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07" w:rsidRPr="00D46108" w:rsidRDefault="00230633" w:rsidP="00230633">
      <w:pPr>
        <w:jc w:val="center"/>
        <w:rPr>
          <w:rFonts w:ascii="Georgia" w:hAnsi="Georgia"/>
          <w:b/>
          <w:sz w:val="28"/>
          <w:szCs w:val="28"/>
        </w:rPr>
      </w:pPr>
      <w:r w:rsidRPr="00D46108">
        <w:rPr>
          <w:rFonts w:ascii="Georgia" w:hAnsi="Georgia"/>
          <w:b/>
          <w:sz w:val="28"/>
          <w:szCs w:val="28"/>
        </w:rPr>
        <w:t>San Diego Military Family Collaborative</w:t>
      </w:r>
      <w:r w:rsidR="000A6B8D" w:rsidRPr="00D46108">
        <w:rPr>
          <w:rFonts w:ascii="Georgia" w:hAnsi="Georgia"/>
          <w:b/>
          <w:sz w:val="28"/>
          <w:szCs w:val="28"/>
        </w:rPr>
        <w:t xml:space="preserve"> </w:t>
      </w:r>
    </w:p>
    <w:p w:rsidR="001A52D3" w:rsidRPr="00D46108" w:rsidRDefault="001B6137" w:rsidP="0023063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Partner/</w:t>
      </w:r>
      <w:r w:rsidR="001A52D3" w:rsidRPr="00D46108">
        <w:rPr>
          <w:rFonts w:ascii="Georgia" w:hAnsi="Georgia"/>
          <w:b/>
          <w:sz w:val="28"/>
          <w:szCs w:val="28"/>
        </w:rPr>
        <w:t>Membership Agreement</w:t>
      </w:r>
      <w:r w:rsidR="00566D07" w:rsidRPr="00D46108">
        <w:rPr>
          <w:rFonts w:ascii="Georgia" w:hAnsi="Georgia"/>
          <w:b/>
          <w:sz w:val="28"/>
          <w:szCs w:val="28"/>
        </w:rPr>
        <w:t xml:space="preserve"> </w:t>
      </w:r>
    </w:p>
    <w:p w:rsidR="001A52D3" w:rsidRPr="00D46108" w:rsidRDefault="001A52D3" w:rsidP="00230633">
      <w:pPr>
        <w:jc w:val="center"/>
        <w:rPr>
          <w:rFonts w:ascii="Georgia" w:hAnsi="Georgia"/>
          <w:b/>
          <w:sz w:val="28"/>
          <w:szCs w:val="28"/>
        </w:rPr>
      </w:pPr>
    </w:p>
    <w:p w:rsidR="0063057C" w:rsidRPr="00D46108" w:rsidRDefault="000A6B8D" w:rsidP="0063057C">
      <w:pPr>
        <w:shd w:val="pct15" w:color="auto" w:fill="auto"/>
        <w:jc w:val="center"/>
        <w:rPr>
          <w:rFonts w:ascii="Georgia" w:hAnsi="Georgia" w:cs="Arial"/>
          <w:bCs/>
          <w:iCs/>
        </w:rPr>
      </w:pPr>
      <w:r w:rsidRPr="00D46108">
        <w:rPr>
          <w:rFonts w:ascii="Georgia" w:hAnsi="Georgia"/>
        </w:rPr>
        <w:t xml:space="preserve">Mission: </w:t>
      </w:r>
      <w:r w:rsidR="00230633" w:rsidRPr="00D46108">
        <w:rPr>
          <w:rFonts w:ascii="Georgia" w:hAnsi="Georgia"/>
        </w:rPr>
        <w:t>The San Diego Military Family Collaborative</w:t>
      </w:r>
      <w:r w:rsidR="008C3480" w:rsidRPr="00D46108">
        <w:rPr>
          <w:rFonts w:ascii="Georgia" w:hAnsi="Georgia" w:cs="Arial"/>
          <w:bCs/>
          <w:iCs/>
        </w:rPr>
        <w:t xml:space="preserve"> provide</w:t>
      </w:r>
      <w:r w:rsidRPr="00D46108">
        <w:rPr>
          <w:rFonts w:ascii="Georgia" w:hAnsi="Georgia" w:cs="Arial"/>
          <w:bCs/>
          <w:iCs/>
        </w:rPr>
        <w:t>s</w:t>
      </w:r>
      <w:r w:rsidR="008C3480" w:rsidRPr="00D46108">
        <w:rPr>
          <w:rFonts w:ascii="Georgia" w:hAnsi="Georgia" w:cs="Arial"/>
          <w:bCs/>
          <w:iCs/>
        </w:rPr>
        <w:t xml:space="preserve"> an inclusive forum to maximize the collective impact of community resources to enhance military family life.</w:t>
      </w:r>
    </w:p>
    <w:p w:rsidR="000A6B8D" w:rsidRPr="00D46108" w:rsidRDefault="000A6B8D" w:rsidP="0063057C">
      <w:pPr>
        <w:shd w:val="pct15" w:color="auto" w:fill="auto"/>
        <w:jc w:val="center"/>
        <w:rPr>
          <w:rFonts w:ascii="Georgia" w:hAnsi="Georgia" w:cs="Arial"/>
          <w:bCs/>
          <w:iCs/>
        </w:rPr>
      </w:pPr>
    </w:p>
    <w:p w:rsidR="000A6B8D" w:rsidRPr="00D46108" w:rsidRDefault="000A6B8D" w:rsidP="0063057C">
      <w:pPr>
        <w:shd w:val="pct15" w:color="auto" w:fill="auto"/>
        <w:jc w:val="center"/>
        <w:rPr>
          <w:rFonts w:ascii="Georgia" w:hAnsi="Georgia" w:cs="Arial"/>
          <w:bCs/>
          <w:iCs/>
        </w:rPr>
      </w:pPr>
      <w:r w:rsidRPr="00D46108">
        <w:rPr>
          <w:rFonts w:ascii="Georgia" w:hAnsi="Georgia" w:cs="Arial"/>
          <w:bCs/>
          <w:iCs/>
        </w:rPr>
        <w:t xml:space="preserve">Social Advocates for Youth, San Diego serves as legal agent providing fiscal and staff support. </w:t>
      </w:r>
    </w:p>
    <w:p w:rsidR="0001611C" w:rsidRPr="0001611C" w:rsidRDefault="0001611C" w:rsidP="00B124AF">
      <w:pPr>
        <w:rPr>
          <w:rFonts w:ascii="Georgia" w:hAnsi="Georgia" w:cs="Times New Roman"/>
          <w:sz w:val="20"/>
          <w:szCs w:val="20"/>
        </w:rPr>
      </w:pPr>
    </w:p>
    <w:p w:rsidR="00C3443D" w:rsidRPr="00953E18" w:rsidRDefault="00D46108" w:rsidP="00C3443D">
      <w:pPr>
        <w:shd w:val="clear" w:color="auto" w:fill="000000"/>
        <w:ind w:hanging="86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Member </w:t>
      </w:r>
      <w:r w:rsidR="001D21DE">
        <w:rPr>
          <w:rFonts w:ascii="Georgia" w:hAnsi="Georgia"/>
          <w:sz w:val="28"/>
        </w:rPr>
        <w:t>Commitment</w:t>
      </w:r>
    </w:p>
    <w:p w:rsidR="00C3443D" w:rsidRDefault="00C3443D" w:rsidP="001B4986">
      <w:pPr>
        <w:rPr>
          <w:rFonts w:ascii="Baskerville Old Face" w:hAnsi="Baskerville Old Face"/>
        </w:rPr>
      </w:pPr>
    </w:p>
    <w:p w:rsidR="001B4986" w:rsidRDefault="001B4986" w:rsidP="001B4986">
      <w:pPr>
        <w:rPr>
          <w:rFonts w:ascii="Georgia" w:hAnsi="Georgia"/>
        </w:rPr>
      </w:pPr>
      <w:r w:rsidRPr="00D46108">
        <w:rPr>
          <w:rFonts w:ascii="Georgia" w:hAnsi="Georgia"/>
        </w:rPr>
        <w:t xml:space="preserve">As </w:t>
      </w:r>
      <w:r w:rsidR="0080559D">
        <w:rPr>
          <w:rFonts w:ascii="Georgia" w:hAnsi="Georgia"/>
        </w:rPr>
        <w:t>a member we</w:t>
      </w:r>
      <w:r w:rsidRPr="00D46108">
        <w:rPr>
          <w:rFonts w:ascii="Georgia" w:hAnsi="Georgia"/>
        </w:rPr>
        <w:t xml:space="preserve"> </w:t>
      </w:r>
      <w:r w:rsidR="001A52D3" w:rsidRPr="00D46108">
        <w:rPr>
          <w:rFonts w:ascii="Georgia" w:hAnsi="Georgia"/>
        </w:rPr>
        <w:t xml:space="preserve">affirm the importance of </w:t>
      </w:r>
      <w:r w:rsidRPr="00D46108">
        <w:rPr>
          <w:rFonts w:ascii="Georgia" w:hAnsi="Georgia"/>
        </w:rPr>
        <w:t>integrating the Family Support Principles into</w:t>
      </w:r>
      <w:r w:rsidR="001D21DE">
        <w:rPr>
          <w:rFonts w:ascii="Georgia" w:hAnsi="Georgia"/>
        </w:rPr>
        <w:t xml:space="preserve"> programs and services that support and </w:t>
      </w:r>
      <w:r w:rsidR="001A52D3" w:rsidRPr="00D46108">
        <w:rPr>
          <w:rFonts w:ascii="Georgia" w:hAnsi="Georgia"/>
        </w:rPr>
        <w:t>partner with military families.  Together we</w:t>
      </w:r>
      <w:r w:rsidR="00566D07" w:rsidRPr="00D46108">
        <w:rPr>
          <w:rFonts w:ascii="Georgia" w:hAnsi="Georgia"/>
        </w:rPr>
        <w:t xml:space="preserve"> strive</w:t>
      </w:r>
      <w:r w:rsidRPr="00D46108">
        <w:rPr>
          <w:rFonts w:ascii="Georgia" w:hAnsi="Georgia"/>
        </w:rPr>
        <w:t xml:space="preserve"> to advance building the 5 protective factors with</w:t>
      </w:r>
      <w:r w:rsidR="001A52D3" w:rsidRPr="00D46108">
        <w:rPr>
          <w:rFonts w:ascii="Georgia" w:hAnsi="Georgia"/>
        </w:rPr>
        <w:t xml:space="preserve"> o</w:t>
      </w:r>
      <w:r w:rsidR="00566D07" w:rsidRPr="00D46108">
        <w:rPr>
          <w:rFonts w:ascii="Georgia" w:hAnsi="Georgia"/>
        </w:rPr>
        <w:t>ur peers, family and community</w:t>
      </w:r>
      <w:r w:rsidRPr="00D46108">
        <w:rPr>
          <w:rFonts w:ascii="Georgia" w:hAnsi="Georgia"/>
        </w:rPr>
        <w:t xml:space="preserve">.    </w:t>
      </w:r>
    </w:p>
    <w:p w:rsidR="0080559D" w:rsidRDefault="0080559D" w:rsidP="001B4986">
      <w:pPr>
        <w:rPr>
          <w:rFonts w:ascii="Georgia" w:hAnsi="Georgia"/>
        </w:rPr>
      </w:pPr>
    </w:p>
    <w:p w:rsidR="0080559D" w:rsidRPr="00D46108" w:rsidRDefault="0080559D" w:rsidP="001B4986">
      <w:pPr>
        <w:rPr>
          <w:rFonts w:ascii="Georgia" w:hAnsi="Georgia"/>
        </w:rPr>
      </w:pPr>
      <w:r>
        <w:rPr>
          <w:rFonts w:ascii="Georgia" w:hAnsi="Georgia"/>
        </w:rPr>
        <w:t>Our programs/services are offered free of charge or on an income based sliding scale for military personnel and their families.</w:t>
      </w:r>
    </w:p>
    <w:p w:rsidR="001B4986" w:rsidRPr="00D46108" w:rsidRDefault="001B4986" w:rsidP="00D67375">
      <w:pPr>
        <w:jc w:val="center"/>
        <w:rPr>
          <w:rFonts w:ascii="Georgia" w:hAnsi="Georgia"/>
          <w:b/>
          <w:u w:val="single"/>
        </w:rPr>
      </w:pPr>
    </w:p>
    <w:p w:rsidR="000A6B8D" w:rsidRPr="00953E18" w:rsidRDefault="000A6B8D" w:rsidP="001B4986">
      <w:pPr>
        <w:shd w:val="clear" w:color="auto" w:fill="000000"/>
        <w:ind w:hanging="86"/>
        <w:jc w:val="center"/>
        <w:rPr>
          <w:rFonts w:ascii="Georgia" w:hAnsi="Georgia"/>
          <w:sz w:val="28"/>
        </w:rPr>
      </w:pPr>
      <w:r w:rsidRPr="00953E18">
        <w:rPr>
          <w:rFonts w:ascii="Georgia" w:hAnsi="Georgia"/>
          <w:sz w:val="28"/>
        </w:rPr>
        <w:t>Family Support Principles</w:t>
      </w:r>
    </w:p>
    <w:p w:rsidR="000A6B8D" w:rsidRPr="00953E18" w:rsidRDefault="000A6B8D" w:rsidP="001B4986">
      <w:pPr>
        <w:numPr>
          <w:ilvl w:val="0"/>
          <w:numId w:val="8"/>
        </w:numPr>
        <w:tabs>
          <w:tab w:val="num" w:pos="-90"/>
        </w:tabs>
        <w:spacing w:before="120"/>
        <w:ind w:left="360"/>
        <w:rPr>
          <w:rFonts w:ascii="Georgia" w:hAnsi="Georgia"/>
          <w:sz w:val="22"/>
          <w:szCs w:val="22"/>
        </w:rPr>
      </w:pPr>
      <w:r w:rsidRPr="00953E18">
        <w:rPr>
          <w:rFonts w:ascii="Georgia" w:hAnsi="Georgia"/>
          <w:sz w:val="22"/>
          <w:szCs w:val="22"/>
        </w:rPr>
        <w:t>Staff and families work together in relationships based on equality and respect.</w:t>
      </w:r>
    </w:p>
    <w:p w:rsidR="000A6B8D" w:rsidRPr="00953E18" w:rsidRDefault="000A6B8D" w:rsidP="001B4986">
      <w:pPr>
        <w:numPr>
          <w:ilvl w:val="0"/>
          <w:numId w:val="8"/>
        </w:numPr>
        <w:tabs>
          <w:tab w:val="num" w:pos="-90"/>
        </w:tabs>
        <w:ind w:left="360"/>
        <w:rPr>
          <w:rFonts w:ascii="Georgia" w:hAnsi="Georgia"/>
          <w:sz w:val="22"/>
          <w:szCs w:val="22"/>
        </w:rPr>
      </w:pPr>
      <w:r w:rsidRPr="00953E18">
        <w:rPr>
          <w:rFonts w:ascii="Georgia" w:hAnsi="Georgia"/>
          <w:sz w:val="22"/>
          <w:szCs w:val="22"/>
        </w:rPr>
        <w:t>Staff enhance</w:t>
      </w:r>
      <w:r>
        <w:rPr>
          <w:rFonts w:ascii="Georgia" w:hAnsi="Georgia"/>
          <w:sz w:val="22"/>
          <w:szCs w:val="22"/>
        </w:rPr>
        <w:t>s</w:t>
      </w:r>
      <w:r w:rsidRPr="00953E18">
        <w:rPr>
          <w:rFonts w:ascii="Georgia" w:hAnsi="Georgia"/>
          <w:sz w:val="22"/>
          <w:szCs w:val="22"/>
        </w:rPr>
        <w:t xml:space="preserve"> families’ capacity to support the growth and development of all family members – adults, youth, and children.</w:t>
      </w:r>
    </w:p>
    <w:p w:rsidR="000A6B8D" w:rsidRPr="00953E18" w:rsidRDefault="000A6B8D" w:rsidP="001B4986">
      <w:pPr>
        <w:numPr>
          <w:ilvl w:val="0"/>
          <w:numId w:val="8"/>
        </w:numPr>
        <w:tabs>
          <w:tab w:val="num" w:pos="-90"/>
        </w:tabs>
        <w:ind w:left="360"/>
        <w:rPr>
          <w:rFonts w:ascii="Georgia" w:hAnsi="Georgia"/>
          <w:sz w:val="22"/>
          <w:szCs w:val="22"/>
        </w:rPr>
      </w:pPr>
      <w:r w:rsidRPr="00953E18">
        <w:rPr>
          <w:rFonts w:ascii="Georgia" w:hAnsi="Georgia"/>
          <w:sz w:val="22"/>
          <w:szCs w:val="22"/>
        </w:rPr>
        <w:t>Families are resources to their own members, to other families, to programs, and to communities.</w:t>
      </w:r>
    </w:p>
    <w:p w:rsidR="000A6B8D" w:rsidRPr="00953E18" w:rsidRDefault="000A6B8D" w:rsidP="001B4986">
      <w:pPr>
        <w:numPr>
          <w:ilvl w:val="0"/>
          <w:numId w:val="8"/>
        </w:numPr>
        <w:tabs>
          <w:tab w:val="num" w:pos="-90"/>
        </w:tabs>
        <w:ind w:left="360"/>
        <w:rPr>
          <w:rFonts w:ascii="Georgia" w:hAnsi="Georgia"/>
          <w:sz w:val="22"/>
          <w:szCs w:val="22"/>
        </w:rPr>
      </w:pPr>
      <w:r w:rsidRPr="00953E18">
        <w:rPr>
          <w:rFonts w:ascii="Georgia" w:hAnsi="Georgia"/>
          <w:sz w:val="22"/>
          <w:szCs w:val="22"/>
        </w:rPr>
        <w:t>Programs affirm and strengthen families’ cultural, racial, and linguistic identities and enhance their ability to function in a multicultural society.</w:t>
      </w:r>
    </w:p>
    <w:p w:rsidR="000A6B8D" w:rsidRPr="00953E18" w:rsidRDefault="000A6B8D" w:rsidP="001B4986">
      <w:pPr>
        <w:numPr>
          <w:ilvl w:val="0"/>
          <w:numId w:val="8"/>
        </w:numPr>
        <w:tabs>
          <w:tab w:val="num" w:pos="-90"/>
        </w:tabs>
        <w:ind w:left="360"/>
        <w:rPr>
          <w:rFonts w:ascii="Georgia" w:hAnsi="Georgia"/>
          <w:sz w:val="22"/>
          <w:szCs w:val="22"/>
        </w:rPr>
      </w:pPr>
      <w:r w:rsidRPr="00953E18">
        <w:rPr>
          <w:rFonts w:ascii="Georgia" w:hAnsi="Georgia"/>
          <w:sz w:val="22"/>
          <w:szCs w:val="22"/>
        </w:rPr>
        <w:t>Programs are embedded in their communities and contribute to the community-building process.</w:t>
      </w:r>
    </w:p>
    <w:p w:rsidR="000A6B8D" w:rsidRPr="00953E18" w:rsidRDefault="000A6B8D" w:rsidP="001B4986">
      <w:pPr>
        <w:numPr>
          <w:ilvl w:val="0"/>
          <w:numId w:val="8"/>
        </w:numPr>
        <w:tabs>
          <w:tab w:val="num" w:pos="-90"/>
        </w:tabs>
        <w:ind w:left="360"/>
        <w:rPr>
          <w:rFonts w:ascii="Georgia" w:hAnsi="Georgia"/>
          <w:sz w:val="22"/>
          <w:szCs w:val="22"/>
        </w:rPr>
      </w:pPr>
      <w:r w:rsidRPr="00953E18">
        <w:rPr>
          <w:rFonts w:ascii="Georgia" w:hAnsi="Georgia"/>
          <w:sz w:val="22"/>
          <w:szCs w:val="22"/>
        </w:rPr>
        <w:t>Programs advocate with families for services and systems that are fair, responsive, and accountable to the families served.</w:t>
      </w:r>
    </w:p>
    <w:p w:rsidR="000A6B8D" w:rsidRPr="00953E18" w:rsidRDefault="000A6B8D" w:rsidP="001B4986">
      <w:pPr>
        <w:numPr>
          <w:ilvl w:val="0"/>
          <w:numId w:val="8"/>
        </w:numPr>
        <w:tabs>
          <w:tab w:val="num" w:pos="-90"/>
        </w:tabs>
        <w:ind w:left="360"/>
        <w:rPr>
          <w:rFonts w:ascii="Georgia" w:hAnsi="Georgia"/>
          <w:sz w:val="22"/>
          <w:szCs w:val="22"/>
        </w:rPr>
      </w:pPr>
      <w:r w:rsidRPr="00953E18">
        <w:rPr>
          <w:rFonts w:ascii="Georgia" w:hAnsi="Georgia"/>
          <w:sz w:val="22"/>
          <w:szCs w:val="22"/>
        </w:rPr>
        <w:t>Practitioners work together with families to mobilize formal and informal resources to support family development.</w:t>
      </w:r>
    </w:p>
    <w:p w:rsidR="000A6B8D" w:rsidRPr="00953E18" w:rsidRDefault="000A6B8D" w:rsidP="001B4986">
      <w:pPr>
        <w:numPr>
          <w:ilvl w:val="0"/>
          <w:numId w:val="8"/>
        </w:numPr>
        <w:tabs>
          <w:tab w:val="num" w:pos="-90"/>
        </w:tabs>
        <w:ind w:left="360"/>
        <w:rPr>
          <w:rFonts w:ascii="Georgia" w:hAnsi="Georgia"/>
          <w:sz w:val="22"/>
          <w:szCs w:val="22"/>
        </w:rPr>
      </w:pPr>
      <w:r w:rsidRPr="00953E18">
        <w:rPr>
          <w:rFonts w:ascii="Georgia" w:hAnsi="Georgia"/>
          <w:sz w:val="22"/>
          <w:szCs w:val="22"/>
        </w:rPr>
        <w:t>Programs are flexible and continually responsive to emerging family and community issues.</w:t>
      </w:r>
    </w:p>
    <w:p w:rsidR="000A6B8D" w:rsidRDefault="000A6B8D" w:rsidP="001B4986">
      <w:pPr>
        <w:numPr>
          <w:ilvl w:val="0"/>
          <w:numId w:val="8"/>
        </w:numPr>
        <w:tabs>
          <w:tab w:val="num" w:pos="-90"/>
        </w:tabs>
        <w:ind w:left="360"/>
        <w:rPr>
          <w:rFonts w:ascii="Georgia" w:hAnsi="Georgia"/>
          <w:sz w:val="22"/>
          <w:szCs w:val="22"/>
        </w:rPr>
      </w:pPr>
      <w:r w:rsidRPr="00953E18">
        <w:rPr>
          <w:rFonts w:ascii="Georgia" w:hAnsi="Georgia"/>
          <w:sz w:val="22"/>
          <w:szCs w:val="22"/>
        </w:rPr>
        <w:t>Principles of family support are modeled in all program activities, including planning, governance, and administration.</w:t>
      </w:r>
    </w:p>
    <w:p w:rsidR="001B4986" w:rsidRDefault="003C36BE" w:rsidP="00B124AF">
      <w:pPr>
        <w:ind w:left="360"/>
        <w:jc w:val="right"/>
        <w:rPr>
          <w:rFonts w:ascii="Georgia" w:hAnsi="Georgia"/>
          <w:i/>
          <w:sz w:val="20"/>
          <w:szCs w:val="20"/>
        </w:rPr>
      </w:pPr>
      <w:r w:rsidRPr="00075C34">
        <w:rPr>
          <w:rFonts w:ascii="Georgia" w:hAnsi="Georgia"/>
          <w:i/>
          <w:sz w:val="20"/>
          <w:szCs w:val="20"/>
        </w:rPr>
        <w:t>*</w:t>
      </w:r>
      <w:r>
        <w:rPr>
          <w:rFonts w:ascii="Georgia" w:hAnsi="Georgia"/>
          <w:i/>
          <w:sz w:val="20"/>
          <w:szCs w:val="20"/>
        </w:rPr>
        <w:t xml:space="preserve">Source: </w:t>
      </w:r>
      <w:r w:rsidRPr="00075C34">
        <w:rPr>
          <w:rFonts w:ascii="Georgia" w:hAnsi="Georgia"/>
          <w:i/>
          <w:sz w:val="20"/>
          <w:szCs w:val="20"/>
        </w:rPr>
        <w:t>Family Support America</w:t>
      </w:r>
    </w:p>
    <w:p w:rsidR="00B124AF" w:rsidRPr="00B124AF" w:rsidRDefault="00B124AF" w:rsidP="00B124AF">
      <w:pPr>
        <w:ind w:left="360"/>
        <w:jc w:val="right"/>
        <w:rPr>
          <w:rFonts w:ascii="Georgia" w:hAnsi="Georgia"/>
          <w:i/>
          <w:sz w:val="20"/>
          <w:szCs w:val="20"/>
        </w:rPr>
      </w:pPr>
    </w:p>
    <w:p w:rsidR="000A6B8D" w:rsidRPr="00953E18" w:rsidRDefault="000A6B8D" w:rsidP="001B4986">
      <w:pPr>
        <w:shd w:val="clear" w:color="auto" w:fill="000000"/>
        <w:tabs>
          <w:tab w:val="left" w:pos="390"/>
          <w:tab w:val="left" w:pos="2805"/>
          <w:tab w:val="center" w:pos="4770"/>
        </w:tabs>
        <w:ind w:hanging="90"/>
        <w:jc w:val="center"/>
        <w:rPr>
          <w:rFonts w:ascii="Georgia" w:hAnsi="Georgia"/>
        </w:rPr>
      </w:pPr>
      <w:r w:rsidRPr="00953E18">
        <w:rPr>
          <w:rFonts w:ascii="Georgia" w:hAnsi="Georgia"/>
          <w:sz w:val="28"/>
        </w:rPr>
        <w:t xml:space="preserve">The </w:t>
      </w:r>
      <w:r>
        <w:rPr>
          <w:rFonts w:ascii="Georgia" w:hAnsi="Georgia"/>
          <w:sz w:val="28"/>
        </w:rPr>
        <w:t xml:space="preserve">Strengthening Families’ </w:t>
      </w:r>
      <w:r w:rsidR="003C36BE">
        <w:rPr>
          <w:rFonts w:ascii="Georgia" w:hAnsi="Georgia"/>
          <w:sz w:val="28"/>
        </w:rPr>
        <w:t>Five</w:t>
      </w:r>
      <w:r w:rsidRPr="00953E18">
        <w:rPr>
          <w:rFonts w:ascii="Georgia" w:hAnsi="Georgia"/>
          <w:sz w:val="28"/>
        </w:rPr>
        <w:t xml:space="preserve"> Protective Factors</w:t>
      </w:r>
    </w:p>
    <w:p w:rsidR="000A6B8D" w:rsidRPr="00953E18" w:rsidRDefault="000A6B8D" w:rsidP="001B4986">
      <w:pPr>
        <w:numPr>
          <w:ilvl w:val="0"/>
          <w:numId w:val="9"/>
        </w:numPr>
        <w:spacing w:before="120"/>
        <w:ind w:left="360"/>
        <w:rPr>
          <w:rFonts w:ascii="Georgia" w:hAnsi="Georgia"/>
          <w:sz w:val="22"/>
          <w:szCs w:val="22"/>
        </w:rPr>
      </w:pPr>
      <w:r w:rsidRPr="00953E18">
        <w:rPr>
          <w:rFonts w:ascii="Georgia" w:hAnsi="Georgia"/>
          <w:sz w:val="22"/>
          <w:szCs w:val="22"/>
        </w:rPr>
        <w:t>Parent Resilience</w:t>
      </w:r>
    </w:p>
    <w:p w:rsidR="000A6B8D" w:rsidRPr="00953E18" w:rsidRDefault="000A6B8D" w:rsidP="001B4986">
      <w:pPr>
        <w:numPr>
          <w:ilvl w:val="0"/>
          <w:numId w:val="9"/>
        </w:numPr>
        <w:ind w:left="360"/>
        <w:rPr>
          <w:rFonts w:ascii="Georgia" w:hAnsi="Georgia"/>
          <w:sz w:val="22"/>
          <w:szCs w:val="22"/>
        </w:rPr>
      </w:pPr>
      <w:r w:rsidRPr="00953E18">
        <w:rPr>
          <w:rFonts w:ascii="Georgia" w:hAnsi="Georgia"/>
          <w:sz w:val="22"/>
          <w:szCs w:val="22"/>
        </w:rPr>
        <w:t>Social Connections</w:t>
      </w:r>
    </w:p>
    <w:p w:rsidR="000A6B8D" w:rsidRPr="00953E18" w:rsidRDefault="000A6B8D" w:rsidP="001B4986">
      <w:pPr>
        <w:numPr>
          <w:ilvl w:val="0"/>
          <w:numId w:val="9"/>
        </w:numPr>
        <w:ind w:left="360"/>
        <w:rPr>
          <w:rFonts w:ascii="Georgia" w:hAnsi="Georgia"/>
          <w:sz w:val="22"/>
          <w:szCs w:val="22"/>
        </w:rPr>
      </w:pPr>
      <w:r w:rsidRPr="00953E18">
        <w:rPr>
          <w:rFonts w:ascii="Georgia" w:hAnsi="Georgia"/>
          <w:sz w:val="22"/>
          <w:szCs w:val="22"/>
        </w:rPr>
        <w:t>Concrete Support in Times of Need</w:t>
      </w:r>
    </w:p>
    <w:p w:rsidR="000A6B8D" w:rsidRPr="00953E18" w:rsidRDefault="000A6B8D" w:rsidP="001B4986">
      <w:pPr>
        <w:numPr>
          <w:ilvl w:val="0"/>
          <w:numId w:val="9"/>
        </w:numPr>
        <w:ind w:left="360"/>
        <w:rPr>
          <w:rFonts w:ascii="Georgia" w:hAnsi="Georgia"/>
          <w:sz w:val="22"/>
          <w:szCs w:val="22"/>
        </w:rPr>
      </w:pPr>
      <w:r w:rsidRPr="00953E18">
        <w:rPr>
          <w:rFonts w:ascii="Georgia" w:hAnsi="Georgia"/>
          <w:sz w:val="22"/>
          <w:szCs w:val="22"/>
        </w:rPr>
        <w:t>Knowledge of Parenting and Child Development</w:t>
      </w:r>
    </w:p>
    <w:p w:rsidR="000A6B8D" w:rsidRDefault="000A6B8D" w:rsidP="001B4986">
      <w:pPr>
        <w:numPr>
          <w:ilvl w:val="0"/>
          <w:numId w:val="9"/>
        </w:numPr>
        <w:ind w:left="360"/>
        <w:rPr>
          <w:rFonts w:ascii="Georgia" w:hAnsi="Georgia"/>
          <w:sz w:val="22"/>
          <w:szCs w:val="22"/>
        </w:rPr>
      </w:pPr>
      <w:r w:rsidRPr="00953E18">
        <w:rPr>
          <w:rFonts w:ascii="Georgia" w:hAnsi="Georgia"/>
          <w:sz w:val="22"/>
          <w:szCs w:val="22"/>
        </w:rPr>
        <w:t>Social and Emotional Competence of Children</w:t>
      </w:r>
    </w:p>
    <w:p w:rsidR="001B4986" w:rsidRPr="00953E18" w:rsidRDefault="003C36BE" w:rsidP="003C36BE">
      <w:pPr>
        <w:ind w:left="360"/>
        <w:jc w:val="right"/>
        <w:rPr>
          <w:rFonts w:ascii="Georgia" w:hAnsi="Georgia"/>
          <w:sz w:val="22"/>
          <w:szCs w:val="22"/>
        </w:rPr>
      </w:pPr>
      <w:r w:rsidRPr="00075C34">
        <w:rPr>
          <w:rFonts w:ascii="Georgia" w:hAnsi="Georgia"/>
          <w:i/>
          <w:sz w:val="20"/>
          <w:szCs w:val="20"/>
        </w:rPr>
        <w:t>*Source: Center for the Study of Social Policy – Strengthening Families Approach: www.cssp.org/reform/strengtheningfamilies</w:t>
      </w:r>
    </w:p>
    <w:p w:rsidR="00571942" w:rsidRDefault="00571942" w:rsidP="00571942">
      <w:pPr>
        <w:rPr>
          <w:rFonts w:ascii="Baskerville Old Face" w:hAnsi="Baskerville Old Face"/>
        </w:rPr>
      </w:pPr>
    </w:p>
    <w:p w:rsidR="001D21DE" w:rsidRPr="00953E18" w:rsidRDefault="001D21DE" w:rsidP="001D21DE">
      <w:pPr>
        <w:shd w:val="clear" w:color="auto" w:fill="000000"/>
        <w:ind w:hanging="86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Terms of Agreement</w:t>
      </w:r>
    </w:p>
    <w:p w:rsidR="001D21DE" w:rsidRDefault="001D21DE" w:rsidP="001D21DE">
      <w:pPr>
        <w:rPr>
          <w:rFonts w:asciiTheme="majorHAnsi" w:hAnsiTheme="majorHAnsi"/>
        </w:rPr>
      </w:pPr>
    </w:p>
    <w:p w:rsidR="001D21DE" w:rsidRPr="001D21DE" w:rsidRDefault="001D21DE" w:rsidP="001D21DE">
      <w:pPr>
        <w:rPr>
          <w:rFonts w:ascii="Georgia" w:hAnsi="Georgia"/>
          <w:b/>
          <w:sz w:val="22"/>
          <w:szCs w:val="22"/>
          <w:u w:val="single"/>
        </w:rPr>
      </w:pPr>
      <w:r w:rsidRPr="001D21DE">
        <w:rPr>
          <w:rFonts w:ascii="Georgia" w:hAnsi="Georgia"/>
          <w:b/>
          <w:sz w:val="22"/>
          <w:szCs w:val="22"/>
          <w:u w:val="single"/>
        </w:rPr>
        <w:t>The San Diego Military Family</w:t>
      </w:r>
      <w:r w:rsidR="0001611C">
        <w:rPr>
          <w:rFonts w:ascii="Georgia" w:hAnsi="Georgia"/>
          <w:b/>
          <w:sz w:val="22"/>
          <w:szCs w:val="22"/>
          <w:u w:val="single"/>
        </w:rPr>
        <w:t xml:space="preserve"> </w:t>
      </w:r>
      <w:r w:rsidRPr="001D21DE">
        <w:rPr>
          <w:rFonts w:ascii="Georgia" w:hAnsi="Georgia"/>
          <w:b/>
          <w:sz w:val="22"/>
          <w:szCs w:val="22"/>
          <w:u w:val="single"/>
        </w:rPr>
        <w:t xml:space="preserve"> Collaborative will:</w:t>
      </w:r>
    </w:p>
    <w:p w:rsidR="001D21DE" w:rsidRPr="001D21DE" w:rsidRDefault="001D21DE" w:rsidP="001D21DE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 w:cs="Helvetica"/>
          <w:sz w:val="22"/>
          <w:szCs w:val="22"/>
        </w:rPr>
        <w:t>Operate</w:t>
      </w:r>
      <w:r w:rsidRPr="001D21DE">
        <w:rPr>
          <w:rFonts w:ascii="Georgia" w:hAnsi="Georgia" w:cs="Helvetica"/>
          <w:sz w:val="22"/>
          <w:szCs w:val="22"/>
        </w:rPr>
        <w:t xml:space="preserve"> in a professional, responsible, ethical and lawful manner. </w:t>
      </w:r>
    </w:p>
    <w:p w:rsidR="001D21DE" w:rsidRPr="001D21DE" w:rsidRDefault="001D21DE" w:rsidP="001D21DE">
      <w:pPr>
        <w:pStyle w:val="ListParagraph"/>
        <w:widowControl w:val="0"/>
        <w:numPr>
          <w:ilvl w:val="0"/>
          <w:numId w:val="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>
        <w:rPr>
          <w:rFonts w:ascii="Georgia" w:hAnsi="Georgia" w:cs="Helvetica"/>
          <w:sz w:val="22"/>
          <w:szCs w:val="22"/>
        </w:rPr>
        <w:t>Ensure the</w:t>
      </w:r>
      <w:r w:rsidRPr="001D21DE">
        <w:rPr>
          <w:rFonts w:ascii="Georgia" w:hAnsi="Georgia" w:cs="Helvetica"/>
          <w:sz w:val="22"/>
          <w:szCs w:val="22"/>
        </w:rPr>
        <w:t xml:space="preserve"> </w:t>
      </w:r>
      <w:r>
        <w:rPr>
          <w:rFonts w:ascii="Georgia" w:hAnsi="Georgia" w:cs="Helvetica"/>
          <w:sz w:val="22"/>
          <w:szCs w:val="22"/>
        </w:rPr>
        <w:t xml:space="preserve">structure, </w:t>
      </w:r>
      <w:r w:rsidRPr="001D21DE">
        <w:rPr>
          <w:rFonts w:ascii="Georgia" w:hAnsi="Georgia" w:cs="Helvetica"/>
          <w:sz w:val="22"/>
          <w:szCs w:val="22"/>
        </w:rPr>
        <w:t xml:space="preserve">programs and services are relevant to current needs of military families by staying informed of emerging trends, gaps in services and feedback from our members. </w:t>
      </w:r>
      <w:r w:rsidRPr="001D21DE">
        <w:rPr>
          <w:rFonts w:ascii="Georgia" w:hAnsi="Georgia" w:cs="Helvetica"/>
          <w:i/>
          <w:sz w:val="22"/>
          <w:szCs w:val="22"/>
        </w:rPr>
        <w:t>(For example, member</w:t>
      </w:r>
      <w:r w:rsidR="0080559D">
        <w:rPr>
          <w:rFonts w:ascii="Georgia" w:hAnsi="Georgia" w:cs="Helvetica"/>
          <w:i/>
          <w:sz w:val="22"/>
          <w:szCs w:val="22"/>
        </w:rPr>
        <w:t xml:space="preserve"> representatives </w:t>
      </w:r>
      <w:r w:rsidRPr="001D21DE">
        <w:rPr>
          <w:rFonts w:ascii="Georgia" w:hAnsi="Georgia" w:cs="Helvetica"/>
          <w:i/>
          <w:sz w:val="22"/>
          <w:szCs w:val="22"/>
        </w:rPr>
        <w:t xml:space="preserve"> m</w:t>
      </w:r>
      <w:r w:rsidR="00857196">
        <w:rPr>
          <w:rFonts w:ascii="Georgia" w:hAnsi="Georgia" w:cs="Helvetica"/>
          <w:i/>
          <w:sz w:val="22"/>
          <w:szCs w:val="22"/>
        </w:rPr>
        <w:t xml:space="preserve">ay join task forces focused on </w:t>
      </w:r>
      <w:r w:rsidRPr="001D21DE">
        <w:rPr>
          <w:rFonts w:ascii="Georgia" w:hAnsi="Georgia" w:cs="Helvetica"/>
          <w:i/>
          <w:sz w:val="22"/>
          <w:szCs w:val="22"/>
        </w:rPr>
        <w:t xml:space="preserve"> current needs and trend</w:t>
      </w:r>
      <w:r w:rsidR="006D7996">
        <w:rPr>
          <w:rFonts w:ascii="Georgia" w:hAnsi="Georgia" w:cs="Helvetica"/>
          <w:i/>
          <w:sz w:val="22"/>
          <w:szCs w:val="22"/>
        </w:rPr>
        <w:t>s</w:t>
      </w:r>
      <w:r w:rsidR="001B6137">
        <w:rPr>
          <w:rFonts w:ascii="Georgia" w:hAnsi="Georgia" w:cs="Helvetica"/>
          <w:i/>
          <w:sz w:val="22"/>
          <w:szCs w:val="22"/>
        </w:rPr>
        <w:t>).</w:t>
      </w:r>
    </w:p>
    <w:p w:rsidR="001D21DE" w:rsidRPr="001D21DE" w:rsidRDefault="001D21DE" w:rsidP="001D21DE">
      <w:pPr>
        <w:pStyle w:val="ListParagraph"/>
        <w:widowControl w:val="0"/>
        <w:numPr>
          <w:ilvl w:val="0"/>
          <w:numId w:val="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1D21DE">
        <w:rPr>
          <w:rFonts w:ascii="Georgia" w:hAnsi="Georgia" w:cs="Helvetica"/>
          <w:sz w:val="22"/>
          <w:szCs w:val="22"/>
        </w:rPr>
        <w:t xml:space="preserve">Ensure members are aware of programs and services available to support their </w:t>
      </w:r>
      <w:r>
        <w:rPr>
          <w:rFonts w:ascii="Georgia" w:hAnsi="Georgia" w:cs="Helvetica"/>
          <w:sz w:val="22"/>
          <w:szCs w:val="22"/>
        </w:rPr>
        <w:t xml:space="preserve">peers, family and community. </w:t>
      </w:r>
      <w:r w:rsidRPr="001D21DE">
        <w:rPr>
          <w:rFonts w:ascii="Georgia" w:hAnsi="Georgia" w:cs="Helvetica"/>
          <w:sz w:val="22"/>
          <w:szCs w:val="22"/>
        </w:rPr>
        <w:t xml:space="preserve"> </w:t>
      </w:r>
    </w:p>
    <w:p w:rsidR="001D21DE" w:rsidRDefault="001D21DE" w:rsidP="001D2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</w:p>
    <w:p w:rsidR="001D21DE" w:rsidRPr="001D21DE" w:rsidRDefault="001D21DE" w:rsidP="001D21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1D21DE">
        <w:rPr>
          <w:rFonts w:ascii="Georgia" w:hAnsi="Georgia"/>
          <w:b/>
          <w:sz w:val="22"/>
          <w:szCs w:val="22"/>
          <w:u w:val="single"/>
        </w:rPr>
        <w:t>Members will:</w:t>
      </w:r>
    </w:p>
    <w:p w:rsidR="001D21DE" w:rsidRPr="001D21DE" w:rsidRDefault="001D21DE" w:rsidP="001D21DE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1D21DE">
        <w:rPr>
          <w:rFonts w:ascii="Georgia" w:hAnsi="Georgia" w:cs="Helvetica"/>
          <w:sz w:val="22"/>
          <w:szCs w:val="22"/>
        </w:rPr>
        <w:t>Conduct themselves in a professional, responsible, ethical and lawful manner.</w:t>
      </w:r>
    </w:p>
    <w:p w:rsidR="001D21DE" w:rsidRPr="001D21DE" w:rsidRDefault="001D21DE" w:rsidP="001D21D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Helvetica"/>
          <w:sz w:val="22"/>
          <w:szCs w:val="22"/>
        </w:rPr>
      </w:pPr>
      <w:r w:rsidRPr="001D21DE">
        <w:rPr>
          <w:rFonts w:ascii="Georgia" w:hAnsi="Georgia" w:cs="Helvetica"/>
          <w:sz w:val="22"/>
          <w:szCs w:val="22"/>
        </w:rPr>
        <w:t xml:space="preserve">   Provide feedback that can assist in improving San Diego Military Family Collaborative initiatives.</w:t>
      </w:r>
    </w:p>
    <w:p w:rsidR="001D21DE" w:rsidRPr="001D21DE" w:rsidRDefault="001D21DE" w:rsidP="001D21DE">
      <w:pPr>
        <w:pStyle w:val="ListParagraph"/>
        <w:numPr>
          <w:ilvl w:val="0"/>
          <w:numId w:val="1"/>
        </w:numPr>
        <w:rPr>
          <w:rFonts w:ascii="Georgia" w:hAnsi="Georgia" w:cs="Helvetica"/>
          <w:sz w:val="22"/>
          <w:szCs w:val="22"/>
        </w:rPr>
      </w:pPr>
      <w:r w:rsidRPr="001D21DE">
        <w:rPr>
          <w:rFonts w:ascii="Georgia" w:hAnsi="Georgia" w:cs="Helvetica"/>
          <w:sz w:val="22"/>
          <w:szCs w:val="22"/>
        </w:rPr>
        <w:t>Embrace the mission</w:t>
      </w:r>
      <w:r w:rsidRPr="001D21DE">
        <w:rPr>
          <w:rFonts w:ascii="Georgia" w:hAnsi="Georgia" w:cs="Helvetica"/>
          <w:i/>
          <w:sz w:val="22"/>
          <w:szCs w:val="22"/>
        </w:rPr>
        <w:t xml:space="preserve"> </w:t>
      </w:r>
      <w:r w:rsidRPr="001D21DE">
        <w:rPr>
          <w:rFonts w:ascii="Georgia" w:hAnsi="Georgia" w:cs="Helvetica"/>
          <w:sz w:val="22"/>
          <w:szCs w:val="22"/>
        </w:rPr>
        <w:t>of the SDMFC, Family Support Principles and the Five Protective Factors.</w:t>
      </w:r>
    </w:p>
    <w:p w:rsidR="001D21DE" w:rsidRPr="000E773C" w:rsidRDefault="006D7996" w:rsidP="001D21DE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1D21DE" w:rsidRPr="001B6137">
        <w:rPr>
          <w:rFonts w:ascii="Georgia" w:hAnsi="Georgia"/>
          <w:sz w:val="22"/>
          <w:szCs w:val="22"/>
        </w:rPr>
        <w:t xml:space="preserve">isclose </w:t>
      </w:r>
      <w:r w:rsidR="001B6137" w:rsidRPr="001B6137">
        <w:rPr>
          <w:rFonts w:ascii="Georgia" w:hAnsi="Georgia"/>
          <w:sz w:val="22"/>
          <w:szCs w:val="22"/>
        </w:rPr>
        <w:t xml:space="preserve">any </w:t>
      </w:r>
      <w:r w:rsidR="001D21DE" w:rsidRPr="001B6137">
        <w:rPr>
          <w:rFonts w:ascii="Georgia" w:hAnsi="Georgia"/>
          <w:sz w:val="22"/>
          <w:szCs w:val="22"/>
        </w:rPr>
        <w:t>conflict</w:t>
      </w:r>
      <w:r w:rsidR="001B6137" w:rsidRPr="001B6137">
        <w:rPr>
          <w:rFonts w:ascii="Georgia" w:hAnsi="Georgia"/>
          <w:sz w:val="22"/>
          <w:szCs w:val="22"/>
        </w:rPr>
        <w:t>s</w:t>
      </w:r>
      <w:r w:rsidR="001D21DE" w:rsidRPr="001B6137">
        <w:rPr>
          <w:rFonts w:ascii="Georgia" w:hAnsi="Georgia"/>
          <w:sz w:val="22"/>
          <w:szCs w:val="22"/>
        </w:rPr>
        <w:t xml:space="preserve"> of interest.</w:t>
      </w:r>
      <w:r w:rsidR="001B6137">
        <w:rPr>
          <w:rFonts w:ascii="Georgia" w:hAnsi="Georgia"/>
          <w:i/>
          <w:sz w:val="22"/>
          <w:szCs w:val="22"/>
        </w:rPr>
        <w:t xml:space="preserve"> </w:t>
      </w:r>
    </w:p>
    <w:p w:rsidR="001D21DE" w:rsidRPr="001D21DE" w:rsidRDefault="001D21DE" w:rsidP="001D21DE">
      <w:pPr>
        <w:pStyle w:val="ListParagraph"/>
        <w:rPr>
          <w:rFonts w:ascii="Georgia" w:hAnsi="Georgia" w:cs="Helvetica"/>
          <w:sz w:val="22"/>
          <w:szCs w:val="22"/>
        </w:rPr>
      </w:pPr>
    </w:p>
    <w:p w:rsidR="001D21DE" w:rsidRPr="001D21DE" w:rsidRDefault="001D21DE" w:rsidP="001D21DE">
      <w:pPr>
        <w:rPr>
          <w:rFonts w:ascii="Georgia" w:hAnsi="Georgia"/>
          <w:b/>
          <w:sz w:val="22"/>
          <w:szCs w:val="22"/>
          <w:u w:val="single"/>
        </w:rPr>
      </w:pPr>
      <w:r w:rsidRPr="001D21DE">
        <w:rPr>
          <w:rFonts w:ascii="Georgia" w:hAnsi="Georgia"/>
          <w:b/>
          <w:sz w:val="22"/>
          <w:szCs w:val="22"/>
          <w:u w:val="single"/>
        </w:rPr>
        <w:t>Terms:</w:t>
      </w:r>
    </w:p>
    <w:p w:rsidR="001D21DE" w:rsidRPr="00525406" w:rsidRDefault="001D21DE" w:rsidP="001D21DE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1D21DE">
        <w:rPr>
          <w:rFonts w:ascii="Georgia" w:hAnsi="Georgia"/>
          <w:sz w:val="22"/>
          <w:szCs w:val="22"/>
        </w:rPr>
        <w:t xml:space="preserve">San Diego Military Family Collaborative reserves the right to refuse membership to any organization, group or individual that is not acting in a professional manner or in a manner not conducive to the </w:t>
      </w:r>
      <w:r w:rsidRPr="00525406">
        <w:rPr>
          <w:rFonts w:ascii="Georgia" w:hAnsi="Georgia"/>
          <w:sz w:val="22"/>
          <w:szCs w:val="22"/>
        </w:rPr>
        <w:t>mission and vision of the SDMFC.</w:t>
      </w:r>
    </w:p>
    <w:p w:rsidR="00D46108" w:rsidRDefault="00D46108" w:rsidP="00571942">
      <w:pPr>
        <w:rPr>
          <w:rFonts w:ascii="Baskerville Old Face" w:hAnsi="Baskerville Old Face"/>
          <w:sz w:val="22"/>
          <w:szCs w:val="22"/>
        </w:rPr>
      </w:pPr>
    </w:p>
    <w:p w:rsidR="0080559D" w:rsidRPr="00953E18" w:rsidRDefault="00074229" w:rsidP="0080559D">
      <w:pPr>
        <w:shd w:val="clear" w:color="auto" w:fill="000000"/>
        <w:ind w:hanging="86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Member</w:t>
      </w:r>
      <w:r w:rsidR="0080559D">
        <w:rPr>
          <w:rFonts w:ascii="Georgia" w:hAnsi="Georgia"/>
          <w:sz w:val="28"/>
        </w:rPr>
        <w:t xml:space="preserve"> Benefits</w:t>
      </w:r>
    </w:p>
    <w:p w:rsidR="0080559D" w:rsidRDefault="0080559D" w:rsidP="00571942">
      <w:pPr>
        <w:rPr>
          <w:rFonts w:ascii="Baskerville Old Face" w:hAnsi="Baskerville Old Face"/>
          <w:sz w:val="22"/>
          <w:szCs w:val="22"/>
        </w:rPr>
      </w:pPr>
    </w:p>
    <w:p w:rsidR="0080559D" w:rsidRDefault="0080559D" w:rsidP="0080559D">
      <w:pPr>
        <w:pStyle w:val="ListParagraph"/>
        <w:numPr>
          <w:ilvl w:val="0"/>
          <w:numId w:val="12"/>
        </w:numPr>
        <w:rPr>
          <w:rFonts w:ascii="Georgia" w:hAnsi="Georgia"/>
          <w:sz w:val="22"/>
          <w:szCs w:val="22"/>
        </w:rPr>
      </w:pPr>
      <w:r w:rsidRPr="003C36BE">
        <w:rPr>
          <w:rFonts w:ascii="Georgia" w:hAnsi="Georgia"/>
          <w:sz w:val="22"/>
          <w:szCs w:val="22"/>
        </w:rPr>
        <w:t>Special member rates to attend SDMFC trainings and annual conference.</w:t>
      </w:r>
    </w:p>
    <w:p w:rsidR="0080559D" w:rsidRPr="003C36BE" w:rsidRDefault="0080559D" w:rsidP="0080559D">
      <w:pPr>
        <w:pStyle w:val="ListParagraph"/>
        <w:numPr>
          <w:ilvl w:val="0"/>
          <w:numId w:val="1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Eligible for advanced placement to become certified in the Standards of Quality Family Strengthening and Support.  </w:t>
      </w:r>
    </w:p>
    <w:p w:rsidR="0080559D" w:rsidRDefault="000633EF" w:rsidP="0080559D">
      <w:pPr>
        <w:pStyle w:val="ListParagraph"/>
        <w:numPr>
          <w:ilvl w:val="0"/>
          <w:numId w:val="1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Staff e</w:t>
      </w:r>
      <w:r w:rsidR="0080559D" w:rsidRPr="003C36BE">
        <w:rPr>
          <w:rFonts w:ascii="Georgia" w:hAnsi="Georgia"/>
          <w:sz w:val="22"/>
          <w:szCs w:val="22"/>
        </w:rPr>
        <w:t>ligibility for Task Force, Coordinating Council and other leadership roles.</w:t>
      </w:r>
    </w:p>
    <w:p w:rsidR="00074229" w:rsidRDefault="00074229" w:rsidP="0080559D">
      <w:pPr>
        <w:pStyle w:val="ListParagraph"/>
        <w:numPr>
          <w:ilvl w:val="0"/>
          <w:numId w:val="1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Online program/organization profile on the San Diego Military Family  Collaborative website. </w:t>
      </w:r>
    </w:p>
    <w:p w:rsidR="00074229" w:rsidRDefault="00074229" w:rsidP="0080559D">
      <w:pPr>
        <w:pStyle w:val="ListParagraph"/>
        <w:numPr>
          <w:ilvl w:val="0"/>
          <w:numId w:val="1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Members only access to </w:t>
      </w:r>
      <w:r w:rsidR="000633EF">
        <w:rPr>
          <w:rFonts w:ascii="Georgia" w:hAnsi="Georgia"/>
          <w:sz w:val="22"/>
          <w:szCs w:val="22"/>
        </w:rPr>
        <w:t xml:space="preserve">post events,  view/post to community exchange (like a backend craigslist to post resources, client needs,  etc).  </w:t>
      </w:r>
    </w:p>
    <w:p w:rsidR="000633EF" w:rsidRDefault="000633EF" w:rsidP="0080559D">
      <w:pPr>
        <w:pStyle w:val="ListParagraph"/>
        <w:numPr>
          <w:ilvl w:val="0"/>
          <w:numId w:val="1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Program </w:t>
      </w:r>
      <w:r w:rsidR="001B6137">
        <w:rPr>
          <w:rFonts w:ascii="Georgia" w:hAnsi="Georgia"/>
          <w:sz w:val="22"/>
          <w:szCs w:val="22"/>
        </w:rPr>
        <w:t xml:space="preserve">website and </w:t>
      </w:r>
      <w:r>
        <w:rPr>
          <w:rFonts w:ascii="Georgia" w:hAnsi="Georgia"/>
          <w:sz w:val="22"/>
          <w:szCs w:val="22"/>
        </w:rPr>
        <w:t>social media links on SDMFC website.</w:t>
      </w:r>
    </w:p>
    <w:p w:rsidR="00525406" w:rsidRPr="00525406" w:rsidRDefault="00525406" w:rsidP="0080559D">
      <w:pPr>
        <w:pStyle w:val="ListParagraph"/>
        <w:numPr>
          <w:ilvl w:val="0"/>
          <w:numId w:val="12"/>
        </w:numPr>
        <w:rPr>
          <w:rFonts w:ascii="Georgia" w:hAnsi="Georgia"/>
          <w:sz w:val="22"/>
          <w:szCs w:val="22"/>
        </w:rPr>
      </w:pPr>
      <w:r w:rsidRPr="00525406">
        <w:rPr>
          <w:rFonts w:ascii="Georgia" w:hAnsi="Georgia"/>
          <w:sz w:val="22"/>
          <w:szCs w:val="22"/>
        </w:rPr>
        <w:t xml:space="preserve">Eligible to request signed </w:t>
      </w:r>
      <w:r w:rsidRPr="00525406">
        <w:rPr>
          <w:rFonts w:ascii="Georgia" w:hAnsi="Georgia"/>
          <w:i/>
          <w:sz w:val="22"/>
          <w:szCs w:val="22"/>
        </w:rPr>
        <w:t xml:space="preserve">letters of support </w:t>
      </w:r>
      <w:r w:rsidRPr="00525406">
        <w:rPr>
          <w:rFonts w:ascii="Georgia" w:hAnsi="Georgia"/>
          <w:sz w:val="22"/>
          <w:szCs w:val="22"/>
        </w:rPr>
        <w:t xml:space="preserve">from SDMFC Coordinating Council when seeking grants/funds, advocacy support, etc.  </w:t>
      </w:r>
    </w:p>
    <w:p w:rsidR="00105B04" w:rsidRDefault="00105B04" w:rsidP="00571942">
      <w:pPr>
        <w:rPr>
          <w:rFonts w:ascii="Baskerville Old Face" w:hAnsi="Baskerville Old Face"/>
          <w:sz w:val="22"/>
          <w:szCs w:val="22"/>
        </w:rPr>
      </w:pPr>
    </w:p>
    <w:p w:rsidR="000E773C" w:rsidRPr="00953E18" w:rsidRDefault="000E773C" w:rsidP="000E773C">
      <w:pPr>
        <w:shd w:val="clear" w:color="auto" w:fill="000000"/>
        <w:ind w:hanging="86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Application and Sign Up</w:t>
      </w:r>
    </w:p>
    <w:p w:rsidR="00D46108" w:rsidRDefault="00D46108" w:rsidP="00571942">
      <w:pPr>
        <w:rPr>
          <w:rFonts w:ascii="Baskerville Old Face" w:hAnsi="Baskerville Old Face"/>
          <w:sz w:val="22"/>
          <w:szCs w:val="22"/>
        </w:rPr>
      </w:pPr>
    </w:p>
    <w:p w:rsidR="004618D1" w:rsidRPr="004618D1" w:rsidRDefault="004618D1" w:rsidP="004618D1">
      <w:pPr>
        <w:rPr>
          <w:rFonts w:ascii="Georgia" w:hAnsi="Georgia"/>
          <w:sz w:val="22"/>
          <w:szCs w:val="22"/>
        </w:rPr>
      </w:pPr>
      <w:r w:rsidRPr="004618D1">
        <w:rPr>
          <w:rFonts w:ascii="Georgia" w:hAnsi="Georgia"/>
          <w:sz w:val="22"/>
          <w:szCs w:val="22"/>
        </w:rPr>
        <w:t xml:space="preserve">By signing this agreement, the </w:t>
      </w:r>
      <w:r>
        <w:rPr>
          <w:rFonts w:ascii="Georgia" w:hAnsi="Georgia"/>
          <w:sz w:val="22"/>
          <w:szCs w:val="22"/>
        </w:rPr>
        <w:t>Member</w:t>
      </w:r>
      <w:r w:rsidRPr="004618D1">
        <w:rPr>
          <w:rFonts w:ascii="Georgia" w:hAnsi="Georgia"/>
          <w:sz w:val="22"/>
          <w:szCs w:val="22"/>
        </w:rPr>
        <w:t xml:space="preserve"> confirm</w:t>
      </w:r>
      <w:r>
        <w:rPr>
          <w:rFonts w:ascii="Georgia" w:hAnsi="Georgia"/>
          <w:sz w:val="22"/>
          <w:szCs w:val="22"/>
        </w:rPr>
        <w:t>s</w:t>
      </w:r>
      <w:r w:rsidRPr="004618D1">
        <w:rPr>
          <w:rFonts w:ascii="Georgia" w:hAnsi="Georgia"/>
          <w:sz w:val="22"/>
          <w:szCs w:val="22"/>
        </w:rPr>
        <w:t xml:space="preserve"> their intent to work together cooperatively </w:t>
      </w:r>
      <w:r>
        <w:rPr>
          <w:rFonts w:ascii="Georgia" w:hAnsi="Georgia"/>
          <w:sz w:val="22"/>
          <w:szCs w:val="22"/>
        </w:rPr>
        <w:t xml:space="preserve"> as a part of t</w:t>
      </w:r>
      <w:r w:rsidRPr="004618D1">
        <w:rPr>
          <w:rFonts w:ascii="Georgia" w:hAnsi="Georgia"/>
          <w:sz w:val="22"/>
          <w:szCs w:val="22"/>
        </w:rPr>
        <w:t>he San Diego Military Family Collaborative and under the stat</w:t>
      </w:r>
      <w:r w:rsidR="006D7996">
        <w:rPr>
          <w:rFonts w:ascii="Georgia" w:hAnsi="Georgia"/>
          <w:sz w:val="22"/>
          <w:szCs w:val="22"/>
        </w:rPr>
        <w:t>ed conditions in this document.</w:t>
      </w:r>
    </w:p>
    <w:p w:rsidR="004618D1" w:rsidRDefault="004618D1" w:rsidP="001A52D3">
      <w:pPr>
        <w:ind w:right="-720" w:firstLine="180"/>
        <w:rPr>
          <w:sz w:val="22"/>
          <w:szCs w:val="22"/>
        </w:rPr>
      </w:pPr>
    </w:p>
    <w:p w:rsidR="00571942" w:rsidRPr="003F45F1" w:rsidRDefault="00571942" w:rsidP="001A52D3">
      <w:pPr>
        <w:ind w:right="-720" w:firstLine="180"/>
        <w:rPr>
          <w:sz w:val="22"/>
          <w:szCs w:val="22"/>
        </w:rPr>
      </w:pPr>
      <w:r w:rsidRPr="003F45F1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</w:t>
      </w:r>
    </w:p>
    <w:p w:rsidR="00571942" w:rsidRPr="003F45F1" w:rsidRDefault="0080559D" w:rsidP="001A52D3">
      <w:pPr>
        <w:ind w:right="-720" w:firstLine="1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Program Supervisor/Organization Director</w:t>
      </w:r>
      <w:r w:rsidR="00571942" w:rsidRPr="003F45F1">
        <w:rPr>
          <w:sz w:val="22"/>
          <w:szCs w:val="22"/>
        </w:rPr>
        <w:t xml:space="preserve">             </w:t>
      </w:r>
      <w:r w:rsidR="00571942">
        <w:rPr>
          <w:sz w:val="22"/>
          <w:szCs w:val="22"/>
        </w:rPr>
        <w:tab/>
      </w:r>
      <w:r w:rsidR="001D21DE">
        <w:rPr>
          <w:rFonts w:ascii="Georgia" w:hAnsi="Georgia"/>
          <w:sz w:val="22"/>
          <w:szCs w:val="22"/>
        </w:rPr>
        <w:tab/>
      </w:r>
      <w:r w:rsidR="001D21DE">
        <w:rPr>
          <w:rFonts w:ascii="Georgia" w:hAnsi="Georgia"/>
          <w:sz w:val="22"/>
          <w:szCs w:val="22"/>
        </w:rPr>
        <w:tab/>
      </w:r>
      <w:r w:rsidR="001D21DE">
        <w:rPr>
          <w:rFonts w:ascii="Georgia" w:hAnsi="Georgia"/>
          <w:sz w:val="22"/>
          <w:szCs w:val="22"/>
        </w:rPr>
        <w:tab/>
      </w:r>
      <w:r w:rsidR="00571942" w:rsidRPr="003F45F1">
        <w:rPr>
          <w:rFonts w:ascii="Georgia" w:hAnsi="Georgia"/>
          <w:sz w:val="22"/>
          <w:szCs w:val="22"/>
        </w:rPr>
        <w:t xml:space="preserve">             </w:t>
      </w:r>
      <w:r w:rsidR="001D21DE">
        <w:rPr>
          <w:rFonts w:ascii="Georgia" w:hAnsi="Georgia"/>
          <w:sz w:val="22"/>
          <w:szCs w:val="22"/>
        </w:rPr>
        <w:t xml:space="preserve">                            </w:t>
      </w:r>
    </w:p>
    <w:p w:rsidR="00074229" w:rsidRDefault="00074229" w:rsidP="00074229">
      <w:pPr>
        <w:ind w:right="-720" w:firstLine="180"/>
        <w:rPr>
          <w:sz w:val="22"/>
          <w:szCs w:val="22"/>
        </w:rPr>
      </w:pPr>
    </w:p>
    <w:p w:rsidR="00074229" w:rsidRPr="003F45F1" w:rsidRDefault="00074229" w:rsidP="00074229">
      <w:pPr>
        <w:ind w:right="-720" w:firstLine="180"/>
        <w:rPr>
          <w:sz w:val="22"/>
          <w:szCs w:val="22"/>
        </w:rPr>
      </w:pPr>
      <w:r w:rsidRPr="003F45F1">
        <w:rPr>
          <w:sz w:val="22"/>
          <w:szCs w:val="22"/>
        </w:rPr>
        <w:t>(_________)_________________</w:t>
      </w:r>
      <w:r>
        <w:rPr>
          <w:sz w:val="22"/>
          <w:szCs w:val="22"/>
        </w:rPr>
        <w:t>___________         __________</w:t>
      </w:r>
      <w:r w:rsidRPr="003F45F1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</w:t>
      </w:r>
    </w:p>
    <w:p w:rsidR="00074229" w:rsidRPr="003F45F1" w:rsidRDefault="00074229" w:rsidP="00074229">
      <w:pPr>
        <w:ind w:right="-720" w:firstLine="180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3F45F1">
        <w:rPr>
          <w:rFonts w:ascii="Georgia" w:hAnsi="Georgia"/>
          <w:sz w:val="22"/>
          <w:szCs w:val="22"/>
        </w:rPr>
        <w:t>Phone Number</w:t>
      </w:r>
      <w:r w:rsidRPr="003F45F1">
        <w:rPr>
          <w:sz w:val="22"/>
          <w:szCs w:val="22"/>
        </w:rPr>
        <w:tab/>
      </w:r>
      <w:r w:rsidRPr="003F45F1">
        <w:rPr>
          <w:sz w:val="22"/>
          <w:szCs w:val="22"/>
        </w:rPr>
        <w:tab/>
      </w:r>
      <w:r w:rsidRPr="003F45F1">
        <w:rPr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     </w:t>
      </w:r>
      <w:r>
        <w:rPr>
          <w:rFonts w:ascii="Georgia" w:hAnsi="Georgia"/>
          <w:sz w:val="22"/>
          <w:szCs w:val="22"/>
        </w:rPr>
        <w:tab/>
        <w:t xml:space="preserve">           Email Address</w:t>
      </w:r>
    </w:p>
    <w:p w:rsidR="00571942" w:rsidRPr="003F45F1" w:rsidRDefault="00571942" w:rsidP="001A52D3">
      <w:pPr>
        <w:ind w:right="-720"/>
        <w:rPr>
          <w:sz w:val="22"/>
          <w:szCs w:val="22"/>
        </w:rPr>
      </w:pPr>
    </w:p>
    <w:p w:rsidR="00571942" w:rsidRPr="003F45F1" w:rsidRDefault="00571942" w:rsidP="001A52D3">
      <w:pPr>
        <w:ind w:right="-720" w:firstLine="180"/>
        <w:rPr>
          <w:sz w:val="22"/>
          <w:szCs w:val="22"/>
        </w:rPr>
      </w:pPr>
      <w:r w:rsidRPr="003F45F1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___________</w:t>
      </w:r>
    </w:p>
    <w:p w:rsidR="00571942" w:rsidRPr="00B124AF" w:rsidRDefault="001D21DE" w:rsidP="00B124AF">
      <w:pPr>
        <w:ind w:right="-720" w:firstLine="1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Signature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Date</w:t>
      </w:r>
      <w:r w:rsidR="00571942" w:rsidRPr="003F45F1">
        <w:rPr>
          <w:sz w:val="22"/>
          <w:szCs w:val="22"/>
        </w:rPr>
        <w:t xml:space="preserve">                                            </w:t>
      </w:r>
    </w:p>
    <w:p w:rsidR="004618D1" w:rsidRDefault="004618D1" w:rsidP="0080559D">
      <w:pPr>
        <w:ind w:right="-720" w:firstLine="180"/>
        <w:rPr>
          <w:sz w:val="22"/>
          <w:szCs w:val="22"/>
        </w:rPr>
      </w:pPr>
    </w:p>
    <w:p w:rsidR="004B04F6" w:rsidRDefault="004B04F6" w:rsidP="0080559D">
      <w:pPr>
        <w:ind w:right="-720" w:firstLine="180"/>
        <w:rPr>
          <w:sz w:val="22"/>
          <w:szCs w:val="22"/>
        </w:rPr>
      </w:pPr>
    </w:p>
    <w:p w:rsidR="00073A67" w:rsidRPr="00953E18" w:rsidRDefault="004618D1" w:rsidP="00073A67">
      <w:pPr>
        <w:shd w:val="clear" w:color="auto" w:fill="000000"/>
        <w:ind w:hanging="86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O</w:t>
      </w:r>
      <w:r w:rsidR="00073A67">
        <w:rPr>
          <w:rFonts w:ascii="Georgia" w:hAnsi="Georgia"/>
          <w:sz w:val="28"/>
        </w:rPr>
        <w:t>nline Profile</w:t>
      </w:r>
    </w:p>
    <w:p w:rsidR="00073A67" w:rsidRDefault="00073A67" w:rsidP="0080559D">
      <w:pPr>
        <w:ind w:right="-720" w:firstLine="180"/>
        <w:rPr>
          <w:sz w:val="22"/>
          <w:szCs w:val="22"/>
        </w:rPr>
      </w:pPr>
    </w:p>
    <w:p w:rsidR="00073A67" w:rsidRDefault="00073A67" w:rsidP="0080559D">
      <w:pPr>
        <w:ind w:right="-720" w:firstLine="180"/>
        <w:rPr>
          <w:sz w:val="22"/>
          <w:szCs w:val="22"/>
        </w:rPr>
      </w:pPr>
    </w:p>
    <w:p w:rsidR="0080559D" w:rsidRPr="003F45F1" w:rsidRDefault="0080559D" w:rsidP="0080559D">
      <w:pPr>
        <w:ind w:right="-720" w:firstLine="180"/>
        <w:rPr>
          <w:sz w:val="22"/>
          <w:szCs w:val="22"/>
        </w:rPr>
      </w:pPr>
      <w:r w:rsidRPr="003F45F1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___________</w:t>
      </w:r>
    </w:p>
    <w:p w:rsidR="0080559D" w:rsidRDefault="0080559D" w:rsidP="0080559D">
      <w:pPr>
        <w:ind w:right="-720" w:firstLine="180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>Organization/Program Name</w:t>
      </w:r>
      <w:r w:rsidR="00B124AF">
        <w:rPr>
          <w:rFonts w:ascii="Georgia" w:hAnsi="Georgia"/>
          <w:sz w:val="22"/>
          <w:szCs w:val="22"/>
        </w:rPr>
        <w:tab/>
      </w:r>
      <w:r w:rsidR="00B124AF">
        <w:rPr>
          <w:rFonts w:ascii="Georgia" w:hAnsi="Georgia"/>
          <w:sz w:val="22"/>
          <w:szCs w:val="22"/>
        </w:rPr>
        <w:tab/>
      </w:r>
      <w:r w:rsidR="00B124AF">
        <w:rPr>
          <w:rFonts w:ascii="Georgia" w:hAnsi="Georgia"/>
          <w:sz w:val="22"/>
          <w:szCs w:val="22"/>
        </w:rPr>
        <w:tab/>
      </w:r>
      <w:r w:rsidR="00B124AF">
        <w:rPr>
          <w:rFonts w:ascii="Georgia" w:hAnsi="Georgia"/>
          <w:sz w:val="22"/>
          <w:szCs w:val="22"/>
        </w:rPr>
        <w:tab/>
      </w:r>
      <w:r w:rsidR="00B124AF">
        <w:rPr>
          <w:rFonts w:ascii="Georgia" w:hAnsi="Georgia"/>
          <w:sz w:val="22"/>
          <w:szCs w:val="22"/>
        </w:rPr>
        <w:tab/>
      </w:r>
      <w:r w:rsidR="00B124AF">
        <w:rPr>
          <w:rFonts w:ascii="Georgia" w:hAnsi="Georgia"/>
          <w:sz w:val="22"/>
          <w:szCs w:val="22"/>
        </w:rPr>
        <w:tab/>
      </w:r>
      <w:r w:rsidR="00B124AF">
        <w:rPr>
          <w:rFonts w:ascii="Georgia" w:hAnsi="Georgia"/>
          <w:sz w:val="22"/>
          <w:szCs w:val="22"/>
        </w:rPr>
        <w:tab/>
      </w:r>
      <w:r w:rsidR="00B124AF">
        <w:rPr>
          <w:rFonts w:ascii="Georgia" w:hAnsi="Georgia"/>
          <w:sz w:val="22"/>
          <w:szCs w:val="22"/>
        </w:rPr>
        <w:tab/>
        <w:t>Zip Code</w:t>
      </w:r>
    </w:p>
    <w:p w:rsidR="0080559D" w:rsidRDefault="0080559D" w:rsidP="0080559D">
      <w:pPr>
        <w:ind w:right="-720" w:firstLine="180"/>
        <w:rPr>
          <w:sz w:val="22"/>
          <w:szCs w:val="22"/>
        </w:rPr>
      </w:pPr>
    </w:p>
    <w:p w:rsidR="0080559D" w:rsidRPr="003F45F1" w:rsidRDefault="0080559D" w:rsidP="0080559D">
      <w:pPr>
        <w:ind w:right="-720" w:firstLine="180"/>
        <w:rPr>
          <w:sz w:val="22"/>
          <w:szCs w:val="22"/>
        </w:rPr>
      </w:pPr>
      <w:r w:rsidRPr="003F45F1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___________</w:t>
      </w:r>
    </w:p>
    <w:p w:rsidR="0080559D" w:rsidRDefault="00073A67" w:rsidP="0080559D">
      <w:pPr>
        <w:ind w:right="-720" w:firstLine="180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Intake Point of Contact </w:t>
      </w:r>
      <w:r w:rsidR="0080559D">
        <w:rPr>
          <w:rFonts w:ascii="Georgia" w:hAnsi="Georgia"/>
          <w:sz w:val="22"/>
          <w:szCs w:val="22"/>
        </w:rPr>
        <w:tab/>
      </w:r>
      <w:r w:rsidR="0080559D">
        <w:rPr>
          <w:rFonts w:ascii="Georgia" w:hAnsi="Georgia"/>
          <w:sz w:val="22"/>
          <w:szCs w:val="22"/>
        </w:rPr>
        <w:tab/>
      </w:r>
      <w:r w:rsidR="0080559D">
        <w:rPr>
          <w:rFonts w:ascii="Georgia" w:hAnsi="Georgia"/>
          <w:sz w:val="22"/>
          <w:szCs w:val="22"/>
        </w:rPr>
        <w:tab/>
      </w:r>
      <w:r w:rsidR="0080559D">
        <w:rPr>
          <w:rFonts w:ascii="Georgia" w:hAnsi="Georgia"/>
          <w:sz w:val="22"/>
          <w:szCs w:val="22"/>
        </w:rPr>
        <w:tab/>
      </w:r>
      <w:r w:rsidR="0080559D">
        <w:rPr>
          <w:rFonts w:ascii="Georgia" w:hAnsi="Georgia"/>
          <w:sz w:val="22"/>
          <w:szCs w:val="22"/>
        </w:rPr>
        <w:tab/>
      </w:r>
      <w:r w:rsidR="0080559D">
        <w:rPr>
          <w:rFonts w:ascii="Georgia" w:hAnsi="Georgia"/>
          <w:sz w:val="22"/>
          <w:szCs w:val="22"/>
        </w:rPr>
        <w:tab/>
      </w:r>
      <w:r w:rsidR="0080559D">
        <w:rPr>
          <w:rFonts w:ascii="Georgia" w:hAnsi="Georgia"/>
          <w:sz w:val="22"/>
          <w:szCs w:val="22"/>
        </w:rPr>
        <w:tab/>
      </w:r>
      <w:r w:rsidR="0080559D">
        <w:rPr>
          <w:rFonts w:ascii="Georgia" w:hAnsi="Georgia"/>
          <w:sz w:val="22"/>
          <w:szCs w:val="22"/>
        </w:rPr>
        <w:tab/>
      </w:r>
      <w:r w:rsidR="0080559D">
        <w:rPr>
          <w:rFonts w:ascii="Georgia" w:hAnsi="Georgia"/>
          <w:sz w:val="22"/>
          <w:szCs w:val="22"/>
        </w:rPr>
        <w:tab/>
      </w:r>
      <w:r w:rsidR="0080559D">
        <w:rPr>
          <w:rFonts w:ascii="Georgia" w:hAnsi="Georgia"/>
          <w:sz w:val="22"/>
          <w:szCs w:val="22"/>
        </w:rPr>
        <w:tab/>
      </w:r>
      <w:r w:rsidR="0080559D">
        <w:rPr>
          <w:rFonts w:ascii="Georgia" w:hAnsi="Georgia"/>
          <w:sz w:val="22"/>
          <w:szCs w:val="22"/>
        </w:rPr>
        <w:tab/>
      </w:r>
    </w:p>
    <w:p w:rsidR="00073A67" w:rsidRDefault="00073A67" w:rsidP="00B124AF">
      <w:pPr>
        <w:ind w:right="-720"/>
        <w:rPr>
          <w:sz w:val="22"/>
          <w:szCs w:val="22"/>
        </w:rPr>
      </w:pPr>
    </w:p>
    <w:p w:rsidR="00571942" w:rsidRPr="003F45F1" w:rsidRDefault="00571942" w:rsidP="001A52D3">
      <w:pPr>
        <w:ind w:right="-720" w:firstLine="180"/>
        <w:rPr>
          <w:sz w:val="22"/>
          <w:szCs w:val="22"/>
        </w:rPr>
      </w:pPr>
      <w:r w:rsidRPr="003F45F1">
        <w:rPr>
          <w:sz w:val="22"/>
          <w:szCs w:val="22"/>
        </w:rPr>
        <w:t>(_________)_________________</w:t>
      </w:r>
      <w:r w:rsidR="001D21DE">
        <w:rPr>
          <w:sz w:val="22"/>
          <w:szCs w:val="22"/>
        </w:rPr>
        <w:t>___________         __________</w:t>
      </w:r>
      <w:r w:rsidRPr="003F45F1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</w:t>
      </w:r>
    </w:p>
    <w:p w:rsidR="00571942" w:rsidRPr="003F45F1" w:rsidRDefault="00073A67" w:rsidP="001A52D3">
      <w:pPr>
        <w:ind w:right="-720" w:firstLine="180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Intake </w:t>
      </w:r>
      <w:r w:rsidR="00571942" w:rsidRPr="003F45F1">
        <w:rPr>
          <w:rFonts w:ascii="Georgia" w:hAnsi="Georgia"/>
          <w:sz w:val="22"/>
          <w:szCs w:val="22"/>
        </w:rPr>
        <w:t>Phone Number</w:t>
      </w:r>
      <w:r w:rsidR="00571942" w:rsidRPr="003F45F1">
        <w:rPr>
          <w:sz w:val="22"/>
          <w:szCs w:val="22"/>
        </w:rPr>
        <w:tab/>
      </w:r>
      <w:r w:rsidR="00571942" w:rsidRPr="003F45F1">
        <w:rPr>
          <w:sz w:val="22"/>
          <w:szCs w:val="22"/>
        </w:rPr>
        <w:tab/>
      </w:r>
      <w:r w:rsidR="00571942" w:rsidRPr="003F45F1">
        <w:rPr>
          <w:sz w:val="22"/>
          <w:szCs w:val="22"/>
        </w:rPr>
        <w:tab/>
      </w:r>
      <w:r w:rsidR="00571942">
        <w:rPr>
          <w:rFonts w:ascii="Georgia" w:hAnsi="Georgia"/>
          <w:sz w:val="22"/>
          <w:szCs w:val="22"/>
        </w:rPr>
        <w:t xml:space="preserve">          </w:t>
      </w:r>
      <w:r>
        <w:rPr>
          <w:rFonts w:ascii="Georgia" w:hAnsi="Georgia"/>
          <w:sz w:val="22"/>
          <w:szCs w:val="22"/>
        </w:rPr>
        <w:t xml:space="preserve">Intake </w:t>
      </w:r>
      <w:r w:rsidR="001D21DE">
        <w:rPr>
          <w:rFonts w:ascii="Georgia" w:hAnsi="Georgia"/>
          <w:sz w:val="22"/>
          <w:szCs w:val="22"/>
        </w:rPr>
        <w:t>Email Address</w:t>
      </w:r>
    </w:p>
    <w:p w:rsidR="001D21DE" w:rsidRDefault="001D21DE" w:rsidP="001D21DE">
      <w:pPr>
        <w:ind w:right="-720"/>
        <w:rPr>
          <w:rFonts w:ascii="Georgia" w:hAnsi="Georgia"/>
          <w:sz w:val="22"/>
          <w:szCs w:val="22"/>
        </w:rPr>
      </w:pPr>
    </w:p>
    <w:p w:rsidR="00C87BD4" w:rsidRPr="003F45F1" w:rsidRDefault="00073A67" w:rsidP="00C87BD4">
      <w:pPr>
        <w:ind w:right="-720" w:firstLine="180"/>
        <w:rPr>
          <w:sz w:val="22"/>
          <w:szCs w:val="22"/>
        </w:rPr>
      </w:pPr>
      <w:r>
        <w:rPr>
          <w:sz w:val="22"/>
          <w:szCs w:val="22"/>
        </w:rPr>
        <w:t>_________</w:t>
      </w:r>
      <w:r w:rsidRPr="003F45F1">
        <w:rPr>
          <w:sz w:val="22"/>
          <w:szCs w:val="22"/>
        </w:rPr>
        <w:t>_________________</w:t>
      </w:r>
      <w:r>
        <w:rPr>
          <w:sz w:val="22"/>
          <w:szCs w:val="22"/>
        </w:rPr>
        <w:t>___________           __________</w:t>
      </w:r>
      <w:r w:rsidRPr="003F45F1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</w:t>
      </w:r>
    </w:p>
    <w:p w:rsidR="00073A67" w:rsidRPr="003F45F1" w:rsidRDefault="00073A67" w:rsidP="00073A67">
      <w:pPr>
        <w:ind w:right="-720" w:firstLine="180"/>
        <w:rPr>
          <w:sz w:val="22"/>
          <w:szCs w:val="22"/>
        </w:rPr>
      </w:pPr>
      <w:r w:rsidRPr="00073A67">
        <w:rPr>
          <w:rFonts w:ascii="Georgia" w:hAnsi="Georgia"/>
          <w:sz w:val="22"/>
          <w:szCs w:val="22"/>
        </w:rPr>
        <w:t>Website</w:t>
      </w:r>
      <w:r w:rsidRPr="003F45F1">
        <w:rPr>
          <w:sz w:val="22"/>
          <w:szCs w:val="22"/>
        </w:rPr>
        <w:tab/>
      </w:r>
      <w:r w:rsidRPr="003F45F1">
        <w:rPr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    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 Link to 211 San Diego profile</w:t>
      </w:r>
      <w:r w:rsidR="000633EF">
        <w:rPr>
          <w:rFonts w:ascii="Georgia" w:hAnsi="Georgia"/>
          <w:sz w:val="22"/>
          <w:szCs w:val="22"/>
        </w:rPr>
        <w:t xml:space="preserve"> (required)</w:t>
      </w:r>
    </w:p>
    <w:p w:rsidR="00C87BD4" w:rsidRPr="003F45F1" w:rsidRDefault="00C87BD4" w:rsidP="00C87BD4">
      <w:pPr>
        <w:ind w:right="-720" w:firstLine="180"/>
        <w:rPr>
          <w:sz w:val="22"/>
          <w:szCs w:val="22"/>
        </w:rPr>
      </w:pPr>
      <w:r>
        <w:rPr>
          <w:sz w:val="22"/>
          <w:szCs w:val="22"/>
        </w:rPr>
        <w:lastRenderedPageBreak/>
        <w:t>_________</w:t>
      </w:r>
      <w:r w:rsidRPr="003F45F1">
        <w:rPr>
          <w:sz w:val="22"/>
          <w:szCs w:val="22"/>
        </w:rPr>
        <w:t>_________________</w:t>
      </w:r>
      <w:r>
        <w:rPr>
          <w:sz w:val="22"/>
          <w:szCs w:val="22"/>
        </w:rPr>
        <w:t>___________           __________</w:t>
      </w:r>
      <w:r w:rsidRPr="003F45F1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</w:t>
      </w:r>
    </w:p>
    <w:p w:rsidR="00C87BD4" w:rsidRDefault="00C87BD4" w:rsidP="00C87BD4">
      <w:pPr>
        <w:ind w:right="-720" w:firstLine="1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Link to </w:t>
      </w:r>
      <w:proofErr w:type="spellStart"/>
      <w:r>
        <w:rPr>
          <w:rFonts w:ascii="Georgia" w:hAnsi="Georgia"/>
          <w:sz w:val="22"/>
          <w:szCs w:val="22"/>
        </w:rPr>
        <w:t>Facebook</w:t>
      </w:r>
      <w:proofErr w:type="spellEnd"/>
      <w:r>
        <w:rPr>
          <w:rFonts w:ascii="Georgia" w:hAnsi="Georgia"/>
          <w:sz w:val="22"/>
          <w:szCs w:val="22"/>
        </w:rPr>
        <w:t xml:space="preserve"> Page</w:t>
      </w:r>
      <w:r w:rsidRPr="003F45F1">
        <w:rPr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   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 Twitter handle</w:t>
      </w:r>
    </w:p>
    <w:p w:rsidR="00C87BD4" w:rsidRDefault="00C87BD4" w:rsidP="00C87BD4">
      <w:pPr>
        <w:ind w:right="-720" w:firstLine="180"/>
        <w:rPr>
          <w:rFonts w:ascii="Georgia" w:hAnsi="Georgia"/>
          <w:sz w:val="22"/>
          <w:szCs w:val="22"/>
        </w:rPr>
      </w:pPr>
    </w:p>
    <w:p w:rsidR="00B924D0" w:rsidRPr="003F45F1" w:rsidRDefault="00C87BD4" w:rsidP="00B924D0">
      <w:pPr>
        <w:ind w:right="-720" w:firstLine="180"/>
        <w:rPr>
          <w:sz w:val="22"/>
          <w:szCs w:val="22"/>
        </w:rPr>
      </w:pPr>
      <w:r>
        <w:rPr>
          <w:sz w:val="22"/>
          <w:szCs w:val="22"/>
        </w:rPr>
        <w:t>_________</w:t>
      </w:r>
      <w:r w:rsidRPr="003F45F1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___________          </w:t>
      </w:r>
    </w:p>
    <w:p w:rsidR="00B924D0" w:rsidRDefault="00C87BD4" w:rsidP="00C87BD4">
      <w:pPr>
        <w:ind w:right="-720" w:firstLine="180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>Link to LinkedIn Profile</w:t>
      </w:r>
      <w:r w:rsidRPr="003F45F1">
        <w:rPr>
          <w:sz w:val="22"/>
          <w:szCs w:val="22"/>
        </w:rPr>
        <w:tab/>
      </w:r>
    </w:p>
    <w:p w:rsidR="00C87BD4" w:rsidRPr="003F45F1" w:rsidRDefault="00C87BD4" w:rsidP="00C87BD4">
      <w:pPr>
        <w:ind w:right="-720" w:firstLine="180"/>
        <w:rPr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 </w:t>
      </w:r>
    </w:p>
    <w:p w:rsidR="00074229" w:rsidRPr="00074229" w:rsidRDefault="00C87BD4" w:rsidP="00C87BD4">
      <w:pPr>
        <w:ind w:right="-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A52D3">
        <w:rPr>
          <w:rFonts w:ascii="Georgia" w:hAnsi="Georgia"/>
          <w:sz w:val="22"/>
          <w:szCs w:val="22"/>
        </w:rPr>
        <w:tab/>
      </w:r>
      <w:r w:rsidR="001A52D3">
        <w:rPr>
          <w:rFonts w:ascii="Georgia" w:hAnsi="Georgia"/>
          <w:sz w:val="22"/>
          <w:szCs w:val="22"/>
        </w:rPr>
        <w:tab/>
      </w:r>
    </w:p>
    <w:p w:rsidR="00073A67" w:rsidRPr="00073A67" w:rsidRDefault="007871EE" w:rsidP="00073A67">
      <w:pPr>
        <w:pStyle w:val="FreeForm"/>
        <w:spacing w:line="288" w:lineRule="auto"/>
        <w:rPr>
          <w:sz w:val="20"/>
          <w:u w:val="single"/>
        </w:rPr>
      </w:pPr>
      <w:r>
        <w:rPr>
          <w:rFonts w:ascii="Georgia" w:hAnsi="Georgia"/>
          <w:sz w:val="22"/>
          <w:szCs w:val="22"/>
          <w:u w:val="single"/>
        </w:rPr>
        <w:t xml:space="preserve">Our program  service </w:t>
      </w:r>
      <w:r w:rsidR="00073A67" w:rsidRPr="00073A67">
        <w:rPr>
          <w:rFonts w:ascii="Georgia" w:hAnsi="Georgia"/>
          <w:sz w:val="22"/>
          <w:szCs w:val="22"/>
          <w:u w:val="single"/>
        </w:rPr>
        <w:t xml:space="preserve"> </w:t>
      </w:r>
      <w:r>
        <w:rPr>
          <w:rFonts w:ascii="Georgia" w:hAnsi="Georgia"/>
          <w:sz w:val="22"/>
          <w:szCs w:val="22"/>
          <w:u w:val="single"/>
        </w:rPr>
        <w:t xml:space="preserve">delivery  options  include </w:t>
      </w:r>
      <w:r w:rsidR="00073A67" w:rsidRPr="00073A67">
        <w:rPr>
          <w:rFonts w:ascii="Georgia" w:hAnsi="Georgia"/>
          <w:sz w:val="22"/>
          <w:szCs w:val="22"/>
          <w:u w:val="single"/>
        </w:rPr>
        <w:t>:</w:t>
      </w:r>
    </w:p>
    <w:p w:rsidR="00073A67" w:rsidRPr="00073A67" w:rsidRDefault="00073A67" w:rsidP="0019702A">
      <w:pPr>
        <w:ind w:right="-720" w:firstLine="180"/>
        <w:rPr>
          <w:rFonts w:ascii="Georgia" w:hAnsi="Georgia"/>
          <w:b/>
          <w:sz w:val="22"/>
          <w:szCs w:val="22"/>
        </w:rPr>
      </w:pPr>
    </w:p>
    <w:p w:rsidR="00073A67" w:rsidRDefault="00073A67" w:rsidP="00073A67">
      <w:pPr>
        <w:pStyle w:val="FreeForm"/>
        <w:spacing w:line="288" w:lineRule="auto"/>
        <w:rPr>
          <w:rFonts w:ascii="Georgia" w:hAnsi="Georgia"/>
          <w:sz w:val="22"/>
          <w:szCs w:val="22"/>
        </w:rPr>
      </w:pPr>
      <w:r w:rsidRPr="00073A67">
        <w:rPr>
          <w:rFonts w:ascii="Georgia" w:hAnsi="Georgia"/>
          <w:sz w:val="22"/>
          <w:szCs w:val="22"/>
        </w:rPr>
        <w:t xml:space="preserve">Childcare </w:t>
      </w:r>
      <w:r>
        <w:rPr>
          <w:rFonts w:ascii="Georgia" w:hAnsi="Georgia"/>
          <w:sz w:val="22"/>
          <w:szCs w:val="22"/>
        </w:rPr>
        <w:tab/>
      </w:r>
      <w:r w:rsidRPr="00073A67">
        <w:rPr>
          <w:rFonts w:ascii="Georgia" w:hAnsi="Georgia"/>
          <w:sz w:val="22"/>
          <w:szCs w:val="22"/>
        </w:rPr>
        <w:t>Education and Academic Success</w:t>
      </w:r>
      <w:r>
        <w:rPr>
          <w:rFonts w:ascii="Georgia" w:hAnsi="Georgia"/>
          <w:sz w:val="22"/>
          <w:szCs w:val="22"/>
        </w:rPr>
        <w:tab/>
      </w:r>
      <w:r w:rsidR="007871EE">
        <w:rPr>
          <w:rFonts w:ascii="Georgia" w:hAnsi="Georgia"/>
          <w:sz w:val="22"/>
          <w:szCs w:val="22"/>
        </w:rPr>
        <w:t>Employment</w:t>
      </w:r>
      <w:r w:rsidR="007871EE">
        <w:rPr>
          <w:rFonts w:ascii="Georgia" w:hAnsi="Georgia"/>
          <w:sz w:val="22"/>
          <w:szCs w:val="22"/>
        </w:rPr>
        <w:tab/>
        <w:t xml:space="preserve">     </w:t>
      </w:r>
      <w:r w:rsidRPr="00073A67">
        <w:rPr>
          <w:rFonts w:ascii="Georgia" w:hAnsi="Georgia"/>
          <w:sz w:val="22"/>
          <w:szCs w:val="22"/>
        </w:rPr>
        <w:t>Financial/Basic needs</w:t>
      </w:r>
      <w:r>
        <w:rPr>
          <w:rFonts w:ascii="Georgia" w:hAnsi="Georgia"/>
          <w:sz w:val="22"/>
          <w:szCs w:val="22"/>
        </w:rPr>
        <w:tab/>
      </w:r>
      <w:r w:rsidRPr="00073A67">
        <w:rPr>
          <w:rFonts w:ascii="Georgia" w:hAnsi="Georgia"/>
          <w:sz w:val="22"/>
          <w:szCs w:val="22"/>
        </w:rPr>
        <w:t>Health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p w:rsidR="00073A67" w:rsidRDefault="00073A67" w:rsidP="00073A67">
      <w:pPr>
        <w:pStyle w:val="FreeForm"/>
        <w:spacing w:line="288" w:lineRule="auto"/>
        <w:rPr>
          <w:rFonts w:ascii="Georgia" w:hAnsi="Georgia"/>
          <w:sz w:val="22"/>
          <w:szCs w:val="22"/>
        </w:rPr>
      </w:pPr>
    </w:p>
    <w:p w:rsidR="00073A67" w:rsidRDefault="00073A67" w:rsidP="00E3058B">
      <w:pPr>
        <w:pStyle w:val="FreeForm"/>
        <w:spacing w:line="288" w:lineRule="auto"/>
        <w:rPr>
          <w:rFonts w:ascii="Georgia" w:hAnsi="Georgia"/>
          <w:sz w:val="22"/>
          <w:szCs w:val="22"/>
        </w:rPr>
      </w:pPr>
      <w:r w:rsidRPr="00073A67">
        <w:rPr>
          <w:rFonts w:ascii="Georgia" w:hAnsi="Georgia"/>
          <w:sz w:val="22"/>
          <w:szCs w:val="22"/>
        </w:rPr>
        <w:t>Housing</w:t>
      </w:r>
      <w:r>
        <w:rPr>
          <w:rFonts w:ascii="Georgia" w:hAnsi="Georgia"/>
          <w:sz w:val="22"/>
          <w:szCs w:val="22"/>
        </w:rPr>
        <w:tab/>
        <w:t>Mental Health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073A67">
        <w:rPr>
          <w:rFonts w:ascii="Georgia" w:hAnsi="Georgia"/>
          <w:sz w:val="22"/>
          <w:szCs w:val="22"/>
        </w:rPr>
        <w:t>Parenting</w:t>
      </w:r>
      <w:r>
        <w:rPr>
          <w:rFonts w:ascii="Georgia" w:hAnsi="Georgia"/>
          <w:sz w:val="22"/>
          <w:szCs w:val="22"/>
        </w:rPr>
        <w:tab/>
      </w:r>
      <w:r w:rsidRPr="00073A67">
        <w:rPr>
          <w:rFonts w:ascii="Georgia" w:hAnsi="Georgia"/>
          <w:sz w:val="22"/>
          <w:szCs w:val="22"/>
        </w:rPr>
        <w:t>Preschool</w:t>
      </w:r>
      <w:r>
        <w:rPr>
          <w:rFonts w:ascii="Georgia" w:hAnsi="Georgia"/>
          <w:sz w:val="22"/>
          <w:szCs w:val="22"/>
        </w:rPr>
        <w:tab/>
      </w:r>
      <w:r w:rsidR="007871EE">
        <w:rPr>
          <w:rFonts w:ascii="Georgia" w:hAnsi="Georgia"/>
          <w:sz w:val="22"/>
          <w:szCs w:val="22"/>
        </w:rPr>
        <w:t>Active Duty to Civilian Transition S</w:t>
      </w:r>
      <w:r w:rsidRPr="00073A67">
        <w:rPr>
          <w:rFonts w:ascii="Georgia" w:hAnsi="Georgia"/>
          <w:sz w:val="22"/>
          <w:szCs w:val="22"/>
        </w:rPr>
        <w:t>upport</w:t>
      </w:r>
    </w:p>
    <w:p w:rsidR="00074229" w:rsidRDefault="00074229" w:rsidP="00073A67">
      <w:pPr>
        <w:rPr>
          <w:rFonts w:ascii="Georgia" w:hAnsi="Georgia"/>
          <w:sz w:val="22"/>
          <w:szCs w:val="22"/>
        </w:rPr>
      </w:pPr>
    </w:p>
    <w:p w:rsidR="00074229" w:rsidRPr="00074229" w:rsidRDefault="000024ED" w:rsidP="00074229">
      <w:pPr>
        <w:pStyle w:val="FreeForm"/>
        <w:spacing w:line="288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Yes  /  No     A</w:t>
      </w:r>
      <w:r w:rsidR="00074229" w:rsidRPr="001B6137">
        <w:rPr>
          <w:rFonts w:ascii="Georgia" w:hAnsi="Georgia"/>
          <w:b/>
          <w:sz w:val="22"/>
          <w:szCs w:val="22"/>
        </w:rPr>
        <w:t xml:space="preserve"> digital copy of the p</w:t>
      </w:r>
      <w:r>
        <w:rPr>
          <w:rFonts w:ascii="Georgia" w:hAnsi="Georgia"/>
          <w:b/>
          <w:sz w:val="22"/>
          <w:szCs w:val="22"/>
        </w:rPr>
        <w:t xml:space="preserve">rogram/agency </w:t>
      </w:r>
      <w:r w:rsidR="00074229" w:rsidRPr="001B6137">
        <w:rPr>
          <w:rFonts w:ascii="Georgia" w:hAnsi="Georgia"/>
          <w:b/>
          <w:sz w:val="22"/>
          <w:szCs w:val="22"/>
        </w:rPr>
        <w:t xml:space="preserve"> logo </w:t>
      </w:r>
      <w:r>
        <w:rPr>
          <w:rFonts w:ascii="Georgia" w:hAnsi="Georgia"/>
          <w:b/>
          <w:sz w:val="22"/>
          <w:szCs w:val="22"/>
        </w:rPr>
        <w:t>has been submitted with</w:t>
      </w:r>
      <w:r w:rsidR="00074229" w:rsidRPr="001B6137">
        <w:rPr>
          <w:rFonts w:ascii="Georgia" w:hAnsi="Georgia"/>
          <w:b/>
          <w:sz w:val="22"/>
          <w:szCs w:val="22"/>
        </w:rPr>
        <w:t xml:space="preserve"> this application</w:t>
      </w:r>
      <w:r w:rsidR="00074229">
        <w:rPr>
          <w:rFonts w:ascii="Georgia" w:hAnsi="Georgia"/>
          <w:sz w:val="22"/>
          <w:szCs w:val="22"/>
        </w:rPr>
        <w:t>.</w:t>
      </w:r>
    </w:p>
    <w:p w:rsidR="00074229" w:rsidRDefault="00074229" w:rsidP="00073A67">
      <w:pPr>
        <w:rPr>
          <w:rFonts w:ascii="Georgia" w:hAnsi="Georgia"/>
          <w:sz w:val="22"/>
          <w:szCs w:val="22"/>
        </w:rPr>
      </w:pPr>
    </w:p>
    <w:p w:rsidR="00105B04" w:rsidRPr="00953E18" w:rsidRDefault="007871EE" w:rsidP="00105B04">
      <w:pPr>
        <w:shd w:val="clear" w:color="auto" w:fill="000000"/>
        <w:tabs>
          <w:tab w:val="left" w:pos="390"/>
          <w:tab w:val="center" w:pos="4770"/>
        </w:tabs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Membership Representatives</w:t>
      </w:r>
    </w:p>
    <w:p w:rsidR="00105B04" w:rsidRPr="00BB4078" w:rsidRDefault="00105B04" w:rsidP="00105B04">
      <w:pPr>
        <w:jc w:val="center"/>
        <w:rPr>
          <w:sz w:val="10"/>
          <w:szCs w:val="10"/>
        </w:rPr>
      </w:pPr>
    </w:p>
    <w:p w:rsidR="00105B04" w:rsidRPr="00BB4078" w:rsidRDefault="00105B04" w:rsidP="00105B04">
      <w:pPr>
        <w:spacing w:after="120"/>
        <w:rPr>
          <w:sz w:val="10"/>
          <w:szCs w:val="10"/>
        </w:rPr>
      </w:pPr>
      <w:r w:rsidRPr="00953E18">
        <w:rPr>
          <w:rFonts w:ascii="Georgia" w:hAnsi="Georgia"/>
          <w:sz w:val="22"/>
          <w:szCs w:val="22"/>
        </w:rPr>
        <w:t xml:space="preserve">Please list the contact information for </w:t>
      </w:r>
      <w:r w:rsidRPr="00105B04"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 xml:space="preserve">primary network contact who will be the liaison regarding your SDMFC Online Profile.  Also, feel free to list others who would </w:t>
      </w:r>
      <w:r w:rsidRPr="00953E18">
        <w:rPr>
          <w:rFonts w:ascii="Georgia" w:hAnsi="Georgia"/>
          <w:sz w:val="22"/>
          <w:szCs w:val="22"/>
        </w:rPr>
        <w:t>like to receive</w:t>
      </w:r>
      <w:r>
        <w:rPr>
          <w:rFonts w:ascii="Georgia" w:hAnsi="Georgia"/>
          <w:sz w:val="22"/>
          <w:szCs w:val="22"/>
        </w:rPr>
        <w:t xml:space="preserve"> a personalized members only login.  </w:t>
      </w:r>
      <w:r w:rsidRPr="00953E18">
        <w:rPr>
          <w:rFonts w:ascii="Georgia" w:hAnsi="Georgia"/>
          <w:sz w:val="22"/>
          <w:szCs w:val="22"/>
        </w:rPr>
        <w:t>Please include additional names on a</w:t>
      </w:r>
      <w:r>
        <w:rPr>
          <w:rFonts w:ascii="Georgia" w:hAnsi="Georgia"/>
          <w:sz w:val="22"/>
          <w:szCs w:val="22"/>
        </w:rPr>
        <w:t xml:space="preserve">n additional </w:t>
      </w:r>
      <w:r w:rsidRPr="00953E18">
        <w:rPr>
          <w:rFonts w:ascii="Georgia" w:hAnsi="Georgia"/>
          <w:sz w:val="22"/>
          <w:szCs w:val="22"/>
        </w:rPr>
        <w:t>separate sheet</w:t>
      </w:r>
      <w:r>
        <w:rPr>
          <w:rFonts w:ascii="Georgia" w:hAnsi="Georgia"/>
          <w:sz w:val="22"/>
          <w:szCs w:val="22"/>
        </w:rPr>
        <w:t xml:space="preserve"> if needed</w:t>
      </w:r>
      <w:r w:rsidRPr="00953E18">
        <w:rPr>
          <w:rFonts w:ascii="Georgia" w:hAnsi="Georgia"/>
          <w:sz w:val="22"/>
          <w:szCs w:val="22"/>
        </w:rPr>
        <w:t>.</w:t>
      </w:r>
    </w:p>
    <w:tbl>
      <w:tblPr>
        <w:tblpPr w:leftFromText="180" w:rightFromText="180" w:vertAnchor="text" w:horzAnchor="margin" w:tblpX="198" w:tblpY="39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2282"/>
        <w:gridCol w:w="1822"/>
        <w:gridCol w:w="4186"/>
      </w:tblGrid>
      <w:tr w:rsidR="00105B04" w:rsidRPr="002F4782" w:rsidTr="001945C7">
        <w:trPr>
          <w:trHeight w:val="187"/>
        </w:trPr>
        <w:tc>
          <w:tcPr>
            <w:tcW w:w="2456" w:type="dxa"/>
            <w:shd w:val="clear" w:color="auto" w:fill="F3F3F3"/>
          </w:tcPr>
          <w:p w:rsidR="00105B04" w:rsidRPr="003D5EBF" w:rsidRDefault="00105B04" w:rsidP="00105B04">
            <w:pPr>
              <w:spacing w:before="120"/>
              <w:ind w:right="-720"/>
              <w:rPr>
                <w:rFonts w:ascii="Georgia" w:hAnsi="Georgia"/>
                <w:b/>
                <w:sz w:val="20"/>
                <w:szCs w:val="20"/>
              </w:rPr>
            </w:pPr>
            <w:r w:rsidRPr="003D5EBF">
              <w:rPr>
                <w:rFonts w:ascii="Georgia" w:hAnsi="Georgia"/>
                <w:b/>
                <w:sz w:val="20"/>
                <w:szCs w:val="20"/>
              </w:rPr>
              <w:t>Name</w:t>
            </w:r>
          </w:p>
        </w:tc>
        <w:tc>
          <w:tcPr>
            <w:tcW w:w="2282" w:type="dxa"/>
            <w:shd w:val="clear" w:color="auto" w:fill="F3F3F3"/>
          </w:tcPr>
          <w:p w:rsidR="00105B04" w:rsidRPr="003D5EBF" w:rsidRDefault="00105B04" w:rsidP="00105B04">
            <w:pPr>
              <w:spacing w:before="120"/>
              <w:ind w:right="-720"/>
              <w:rPr>
                <w:rFonts w:ascii="Georgia" w:hAnsi="Georgia"/>
                <w:b/>
                <w:sz w:val="20"/>
                <w:szCs w:val="20"/>
              </w:rPr>
            </w:pPr>
            <w:r w:rsidRPr="003D5EBF">
              <w:rPr>
                <w:rFonts w:ascii="Georgia" w:hAnsi="Georgia"/>
                <w:b/>
                <w:sz w:val="20"/>
                <w:szCs w:val="20"/>
              </w:rPr>
              <w:t>Title</w:t>
            </w:r>
          </w:p>
        </w:tc>
        <w:tc>
          <w:tcPr>
            <w:tcW w:w="1822" w:type="dxa"/>
            <w:shd w:val="clear" w:color="auto" w:fill="F3F3F3"/>
          </w:tcPr>
          <w:p w:rsidR="00105B04" w:rsidRPr="003D5EBF" w:rsidRDefault="00105B04" w:rsidP="00105B04">
            <w:pPr>
              <w:spacing w:before="120"/>
              <w:ind w:right="-720"/>
              <w:rPr>
                <w:rFonts w:ascii="Georgia" w:hAnsi="Georgia"/>
                <w:b/>
                <w:sz w:val="20"/>
                <w:szCs w:val="20"/>
              </w:rPr>
            </w:pPr>
            <w:r w:rsidRPr="003D5EBF">
              <w:rPr>
                <w:rFonts w:ascii="Georgia" w:hAnsi="Georgia"/>
                <w:b/>
                <w:sz w:val="20"/>
                <w:szCs w:val="20"/>
              </w:rPr>
              <w:t>Phone</w:t>
            </w:r>
          </w:p>
        </w:tc>
        <w:tc>
          <w:tcPr>
            <w:tcW w:w="4186" w:type="dxa"/>
            <w:shd w:val="clear" w:color="auto" w:fill="F3F3F3"/>
          </w:tcPr>
          <w:p w:rsidR="00105B04" w:rsidRPr="003D5EBF" w:rsidRDefault="00105B04" w:rsidP="00105B04">
            <w:pPr>
              <w:spacing w:before="120"/>
              <w:ind w:right="-720"/>
              <w:rPr>
                <w:rFonts w:ascii="Georgia" w:hAnsi="Georgia"/>
                <w:b/>
                <w:sz w:val="20"/>
                <w:szCs w:val="20"/>
              </w:rPr>
            </w:pPr>
            <w:r w:rsidRPr="003D5EBF">
              <w:rPr>
                <w:rFonts w:ascii="Georgia" w:hAnsi="Georgia"/>
                <w:b/>
                <w:sz w:val="20"/>
                <w:szCs w:val="20"/>
              </w:rPr>
              <w:t>E-mail address</w:t>
            </w:r>
          </w:p>
        </w:tc>
      </w:tr>
      <w:tr w:rsidR="00105B04" w:rsidRPr="002F4782" w:rsidTr="001945C7">
        <w:trPr>
          <w:trHeight w:val="310"/>
        </w:trPr>
        <w:tc>
          <w:tcPr>
            <w:tcW w:w="2456" w:type="dxa"/>
          </w:tcPr>
          <w:p w:rsidR="00105B04" w:rsidRDefault="00105B04" w:rsidP="00105B04">
            <w:pPr>
              <w:spacing w:before="120"/>
              <w:ind w:right="-720"/>
              <w:rPr>
                <w:rFonts w:ascii="Georgia" w:hAnsi="Georgia"/>
                <w:i/>
                <w:sz w:val="18"/>
                <w:szCs w:val="18"/>
              </w:rPr>
            </w:pPr>
            <w:r w:rsidRPr="003D5EBF">
              <w:rPr>
                <w:rFonts w:ascii="Georgia" w:hAnsi="Georgia"/>
                <w:i/>
                <w:sz w:val="18"/>
                <w:szCs w:val="18"/>
              </w:rPr>
              <w:t>Primary Contact</w:t>
            </w:r>
            <w:r w:rsidR="00B124AF">
              <w:rPr>
                <w:rFonts w:ascii="Georgia" w:hAnsi="Georgia"/>
                <w:i/>
                <w:sz w:val="18"/>
                <w:szCs w:val="18"/>
              </w:rPr>
              <w:t xml:space="preserve"> if different than above</w:t>
            </w:r>
            <w:r w:rsidRPr="003D5EBF">
              <w:rPr>
                <w:rFonts w:ascii="Georgia" w:hAnsi="Georgia"/>
                <w:i/>
                <w:sz w:val="18"/>
                <w:szCs w:val="18"/>
              </w:rPr>
              <w:t>:</w:t>
            </w:r>
          </w:p>
          <w:p w:rsidR="00105B04" w:rsidRPr="00591676" w:rsidRDefault="00105B04" w:rsidP="00105B04">
            <w:pPr>
              <w:spacing w:before="120"/>
              <w:ind w:right="-72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82" w:type="dxa"/>
          </w:tcPr>
          <w:p w:rsidR="00105B04" w:rsidRPr="003D5EBF" w:rsidRDefault="00105B04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22" w:type="dxa"/>
          </w:tcPr>
          <w:p w:rsidR="00105B04" w:rsidRPr="003D5EBF" w:rsidRDefault="00105B04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86" w:type="dxa"/>
          </w:tcPr>
          <w:p w:rsidR="00105B04" w:rsidRPr="003D5EBF" w:rsidRDefault="00105B04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</w:tr>
      <w:tr w:rsidR="00105B04" w:rsidRPr="002F4782" w:rsidTr="001945C7">
        <w:trPr>
          <w:trHeight w:val="207"/>
        </w:trPr>
        <w:tc>
          <w:tcPr>
            <w:tcW w:w="2456" w:type="dxa"/>
          </w:tcPr>
          <w:p w:rsidR="00105B04" w:rsidRDefault="00105B04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  <w:p w:rsidR="00105B04" w:rsidRPr="003D5EBF" w:rsidRDefault="00105B04" w:rsidP="001B6137">
            <w:pPr>
              <w:ind w:right="-720" w:firstLine="7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82" w:type="dxa"/>
          </w:tcPr>
          <w:p w:rsidR="00105B04" w:rsidRPr="003D5EBF" w:rsidRDefault="00105B04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22" w:type="dxa"/>
          </w:tcPr>
          <w:p w:rsidR="00105B04" w:rsidRPr="003D5EBF" w:rsidRDefault="00105B04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86" w:type="dxa"/>
          </w:tcPr>
          <w:p w:rsidR="00105B04" w:rsidRPr="003D5EBF" w:rsidRDefault="00105B04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</w:tr>
      <w:tr w:rsidR="001B6137" w:rsidRPr="002F4782" w:rsidTr="001945C7">
        <w:trPr>
          <w:trHeight w:val="207"/>
        </w:trPr>
        <w:tc>
          <w:tcPr>
            <w:tcW w:w="2456" w:type="dxa"/>
          </w:tcPr>
          <w:p w:rsidR="001B6137" w:rsidRDefault="001B6137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  <w:p w:rsidR="001B6137" w:rsidRDefault="001B6137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82" w:type="dxa"/>
          </w:tcPr>
          <w:p w:rsidR="001B6137" w:rsidRPr="003D5EBF" w:rsidRDefault="001B6137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22" w:type="dxa"/>
          </w:tcPr>
          <w:p w:rsidR="001B6137" w:rsidRPr="003D5EBF" w:rsidRDefault="001B6137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86" w:type="dxa"/>
          </w:tcPr>
          <w:p w:rsidR="001B6137" w:rsidRPr="003D5EBF" w:rsidRDefault="001B6137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</w:tr>
      <w:tr w:rsidR="001B6137" w:rsidRPr="002F4782" w:rsidTr="001945C7">
        <w:trPr>
          <w:trHeight w:val="207"/>
        </w:trPr>
        <w:tc>
          <w:tcPr>
            <w:tcW w:w="2456" w:type="dxa"/>
          </w:tcPr>
          <w:p w:rsidR="001B6137" w:rsidRDefault="001B6137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  <w:p w:rsidR="001B6137" w:rsidRDefault="001B6137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82" w:type="dxa"/>
          </w:tcPr>
          <w:p w:rsidR="001B6137" w:rsidRPr="003D5EBF" w:rsidRDefault="001B6137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22" w:type="dxa"/>
          </w:tcPr>
          <w:p w:rsidR="001B6137" w:rsidRPr="003D5EBF" w:rsidRDefault="001B6137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86" w:type="dxa"/>
          </w:tcPr>
          <w:p w:rsidR="001B6137" w:rsidRPr="003D5EBF" w:rsidRDefault="001B6137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</w:tr>
      <w:tr w:rsidR="001B6137" w:rsidRPr="002F4782" w:rsidTr="001945C7">
        <w:trPr>
          <w:trHeight w:val="207"/>
        </w:trPr>
        <w:tc>
          <w:tcPr>
            <w:tcW w:w="2456" w:type="dxa"/>
          </w:tcPr>
          <w:p w:rsidR="001B6137" w:rsidRDefault="001B6137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  <w:p w:rsidR="001B6137" w:rsidRDefault="001B6137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82" w:type="dxa"/>
          </w:tcPr>
          <w:p w:rsidR="001B6137" w:rsidRPr="003D5EBF" w:rsidRDefault="001B6137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22" w:type="dxa"/>
          </w:tcPr>
          <w:p w:rsidR="001B6137" w:rsidRPr="003D5EBF" w:rsidRDefault="001B6137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86" w:type="dxa"/>
          </w:tcPr>
          <w:p w:rsidR="001B6137" w:rsidRPr="003D5EBF" w:rsidRDefault="001B6137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</w:tr>
      <w:tr w:rsidR="00105B04" w:rsidRPr="002F4782" w:rsidTr="00194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456" w:type="dxa"/>
          </w:tcPr>
          <w:p w:rsidR="00105B04" w:rsidRDefault="00105B04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82" w:type="dxa"/>
          </w:tcPr>
          <w:p w:rsidR="00105B04" w:rsidRPr="003D5EBF" w:rsidRDefault="00105B04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22" w:type="dxa"/>
          </w:tcPr>
          <w:p w:rsidR="00105B04" w:rsidRPr="003D5EBF" w:rsidRDefault="00105B04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86" w:type="dxa"/>
          </w:tcPr>
          <w:p w:rsidR="00105B04" w:rsidRPr="003D5EBF" w:rsidRDefault="00105B04" w:rsidP="00105B04">
            <w:pPr>
              <w:ind w:right="-72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945C7" w:rsidRDefault="001945C7" w:rsidP="00073A6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questions or to return completed form: </w:t>
      </w:r>
    </w:p>
    <w:p w:rsidR="001945C7" w:rsidRDefault="001945C7" w:rsidP="00073A67">
      <w:pPr>
        <w:rPr>
          <w:rFonts w:ascii="Georgia" w:hAnsi="Georgia"/>
          <w:sz w:val="22"/>
          <w:szCs w:val="22"/>
        </w:rPr>
      </w:pPr>
    </w:p>
    <w:p w:rsidR="00105B04" w:rsidRDefault="001945C7" w:rsidP="00073A6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Please contact  Kat Brown: </w:t>
      </w:r>
      <w:hyperlink r:id="rId7" w:history="1">
        <w:r w:rsidRPr="00B64D54">
          <w:rPr>
            <w:rStyle w:val="Hyperlink"/>
            <w:rFonts w:ascii="Georgia" w:hAnsi="Georgia"/>
            <w:sz w:val="22"/>
            <w:szCs w:val="22"/>
          </w:rPr>
          <w:t>kbrown@saysandiego.org</w:t>
        </w:r>
      </w:hyperlink>
      <w:r>
        <w:rPr>
          <w:rFonts w:ascii="Georgia" w:hAnsi="Georgia"/>
          <w:sz w:val="22"/>
          <w:szCs w:val="22"/>
        </w:rPr>
        <w:t>; 858-496-0044</w:t>
      </w:r>
    </w:p>
    <w:p w:rsidR="001945C7" w:rsidRDefault="001945C7" w:rsidP="00073A67">
      <w:pPr>
        <w:rPr>
          <w:rFonts w:ascii="Georgia" w:hAnsi="Georgia"/>
          <w:sz w:val="22"/>
          <w:szCs w:val="22"/>
        </w:rPr>
      </w:pPr>
    </w:p>
    <w:p w:rsidR="001945C7" w:rsidRPr="00073A67" w:rsidRDefault="001945C7" w:rsidP="00073A6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Address: 3487  Santo Road, San Diego, California 92124 </w:t>
      </w:r>
    </w:p>
    <w:sectPr w:rsidR="001945C7" w:rsidRPr="00073A67" w:rsidSect="008C348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6B" w:rsidRDefault="007F246B" w:rsidP="005062C5">
      <w:r>
        <w:separator/>
      </w:r>
    </w:p>
  </w:endnote>
  <w:endnote w:type="continuationSeparator" w:id="0">
    <w:p w:rsidR="007F246B" w:rsidRDefault="007F246B" w:rsidP="0050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6B" w:rsidRPr="005062C5" w:rsidRDefault="007F246B" w:rsidP="005062C5">
    <w:pPr>
      <w:jc w:val="right"/>
      <w:rPr>
        <w:rFonts w:ascii="Georgia" w:hAnsi="Georgia"/>
        <w:i/>
        <w:sz w:val="20"/>
        <w:szCs w:val="20"/>
      </w:rPr>
    </w:pPr>
    <w:r w:rsidRPr="00953E18">
      <w:rPr>
        <w:rFonts w:ascii="Georgia" w:hAnsi="Georgia"/>
        <w:i/>
        <w:sz w:val="20"/>
        <w:szCs w:val="20"/>
      </w:rPr>
      <w:t xml:space="preserve">Last Revised </w:t>
    </w:r>
    <w:r w:rsidR="00C87BD4">
      <w:rPr>
        <w:rFonts w:ascii="Georgia" w:hAnsi="Georgia"/>
        <w:i/>
        <w:sz w:val="20"/>
        <w:szCs w:val="20"/>
      </w:rPr>
      <w:t>1/21</w:t>
    </w:r>
    <w:r w:rsidRPr="00953E18">
      <w:rPr>
        <w:rFonts w:ascii="Georgia" w:hAnsi="Georgia"/>
        <w:i/>
        <w:sz w:val="20"/>
        <w:szCs w:val="20"/>
      </w:rPr>
      <w:t>/</w:t>
    </w:r>
    <w:r>
      <w:rPr>
        <w:rFonts w:ascii="Georgia" w:hAnsi="Georgia"/>
        <w:i/>
        <w:sz w:val="20"/>
        <w:szCs w:val="20"/>
      </w:rPr>
      <w:t>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6B" w:rsidRDefault="007F246B" w:rsidP="005062C5">
      <w:r>
        <w:separator/>
      </w:r>
    </w:p>
  </w:footnote>
  <w:footnote w:type="continuationSeparator" w:id="0">
    <w:p w:rsidR="007F246B" w:rsidRDefault="007F246B" w:rsidP="00506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677"/>
    <w:multiLevelType w:val="hybridMultilevel"/>
    <w:tmpl w:val="4DD2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16B8"/>
    <w:multiLevelType w:val="hybridMultilevel"/>
    <w:tmpl w:val="AA80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B537D"/>
    <w:multiLevelType w:val="hybridMultilevel"/>
    <w:tmpl w:val="DCBA5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560C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72E1E"/>
    <w:multiLevelType w:val="hybridMultilevel"/>
    <w:tmpl w:val="DD686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A1E1B"/>
    <w:multiLevelType w:val="multilevel"/>
    <w:tmpl w:val="3D78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94FB8"/>
    <w:multiLevelType w:val="hybridMultilevel"/>
    <w:tmpl w:val="A5F2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33B6F"/>
    <w:multiLevelType w:val="hybridMultilevel"/>
    <w:tmpl w:val="C5E6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60BD3"/>
    <w:multiLevelType w:val="hybridMultilevel"/>
    <w:tmpl w:val="A2529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941D4"/>
    <w:multiLevelType w:val="hybridMultilevel"/>
    <w:tmpl w:val="61BA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952AE"/>
    <w:multiLevelType w:val="hybridMultilevel"/>
    <w:tmpl w:val="72A8FE1E"/>
    <w:lvl w:ilvl="0" w:tplc="FFFFFFFF">
      <w:start w:val="1"/>
      <w:numFmt w:val="decimal"/>
      <w:lvlText w:val="%1."/>
      <w:lvlJc w:val="left"/>
      <w:pPr>
        <w:tabs>
          <w:tab w:val="num" w:pos="2144"/>
        </w:tabs>
        <w:ind w:left="214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64"/>
        </w:tabs>
        <w:ind w:left="28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84"/>
        </w:tabs>
        <w:ind w:left="35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304"/>
        </w:tabs>
        <w:ind w:left="43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24"/>
        </w:tabs>
        <w:ind w:left="50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744"/>
        </w:tabs>
        <w:ind w:left="57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464"/>
        </w:tabs>
        <w:ind w:left="64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184"/>
        </w:tabs>
        <w:ind w:left="71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904"/>
        </w:tabs>
        <w:ind w:left="7904" w:hanging="180"/>
      </w:pPr>
      <w:rPr>
        <w:rFonts w:cs="Times New Roman"/>
      </w:rPr>
    </w:lvl>
  </w:abstractNum>
  <w:abstractNum w:abstractNumId="10">
    <w:nsid w:val="46D237A2"/>
    <w:multiLevelType w:val="hybridMultilevel"/>
    <w:tmpl w:val="42FE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C1DC2"/>
    <w:multiLevelType w:val="hybridMultilevel"/>
    <w:tmpl w:val="820A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15E5F"/>
    <w:multiLevelType w:val="hybridMultilevel"/>
    <w:tmpl w:val="5000662C"/>
    <w:lvl w:ilvl="0" w:tplc="DC346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33"/>
    <w:rsid w:val="000024ED"/>
    <w:rsid w:val="00011BBF"/>
    <w:rsid w:val="0001611C"/>
    <w:rsid w:val="000633EF"/>
    <w:rsid w:val="0007313E"/>
    <w:rsid w:val="00073A67"/>
    <w:rsid w:val="00074229"/>
    <w:rsid w:val="00075C34"/>
    <w:rsid w:val="000A2218"/>
    <w:rsid w:val="000A6B8D"/>
    <w:rsid w:val="000E773C"/>
    <w:rsid w:val="00105B04"/>
    <w:rsid w:val="0012593F"/>
    <w:rsid w:val="00154766"/>
    <w:rsid w:val="001945C7"/>
    <w:rsid w:val="0019702A"/>
    <w:rsid w:val="001A52D3"/>
    <w:rsid w:val="001B4986"/>
    <w:rsid w:val="001B6137"/>
    <w:rsid w:val="001D21DE"/>
    <w:rsid w:val="00230633"/>
    <w:rsid w:val="0024259E"/>
    <w:rsid w:val="0029514C"/>
    <w:rsid w:val="002A3FC5"/>
    <w:rsid w:val="002A42D1"/>
    <w:rsid w:val="002F4782"/>
    <w:rsid w:val="003439ED"/>
    <w:rsid w:val="00362CA3"/>
    <w:rsid w:val="003C36BE"/>
    <w:rsid w:val="003D5EBF"/>
    <w:rsid w:val="003E3318"/>
    <w:rsid w:val="003F1502"/>
    <w:rsid w:val="003F45F1"/>
    <w:rsid w:val="00423526"/>
    <w:rsid w:val="004618D1"/>
    <w:rsid w:val="004B04F6"/>
    <w:rsid w:val="005062C5"/>
    <w:rsid w:val="00525406"/>
    <w:rsid w:val="00566D07"/>
    <w:rsid w:val="00571942"/>
    <w:rsid w:val="00591676"/>
    <w:rsid w:val="005B2049"/>
    <w:rsid w:val="005D4AB5"/>
    <w:rsid w:val="0063057C"/>
    <w:rsid w:val="00670C64"/>
    <w:rsid w:val="006D387F"/>
    <w:rsid w:val="006D4BFB"/>
    <w:rsid w:val="006D7996"/>
    <w:rsid w:val="00731388"/>
    <w:rsid w:val="007871EE"/>
    <w:rsid w:val="007F246B"/>
    <w:rsid w:val="0080559D"/>
    <w:rsid w:val="00821F92"/>
    <w:rsid w:val="0082306D"/>
    <w:rsid w:val="00857196"/>
    <w:rsid w:val="008737C8"/>
    <w:rsid w:val="008C3480"/>
    <w:rsid w:val="0091790A"/>
    <w:rsid w:val="00936CF9"/>
    <w:rsid w:val="00953E18"/>
    <w:rsid w:val="009755A7"/>
    <w:rsid w:val="00A24E42"/>
    <w:rsid w:val="00A6163C"/>
    <w:rsid w:val="00A7570C"/>
    <w:rsid w:val="00A93A4F"/>
    <w:rsid w:val="00B124AF"/>
    <w:rsid w:val="00B26BA6"/>
    <w:rsid w:val="00B36C8A"/>
    <w:rsid w:val="00B76DF6"/>
    <w:rsid w:val="00B924D0"/>
    <w:rsid w:val="00BB4078"/>
    <w:rsid w:val="00BC32C0"/>
    <w:rsid w:val="00C3443D"/>
    <w:rsid w:val="00C505D7"/>
    <w:rsid w:val="00C87BD4"/>
    <w:rsid w:val="00D22B88"/>
    <w:rsid w:val="00D46108"/>
    <w:rsid w:val="00D51422"/>
    <w:rsid w:val="00D67375"/>
    <w:rsid w:val="00E3058B"/>
    <w:rsid w:val="00E54DF3"/>
    <w:rsid w:val="00F17950"/>
    <w:rsid w:val="00F21350"/>
    <w:rsid w:val="00F8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0633"/>
    <w:pPr>
      <w:spacing w:after="0" w:line="240" w:lineRule="auto"/>
    </w:pPr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230633"/>
    <w:pPr>
      <w:ind w:left="720"/>
      <w:contextualSpacing/>
    </w:pPr>
  </w:style>
  <w:style w:type="table" w:styleId="TableGrid">
    <w:name w:val="Table Grid"/>
    <w:basedOn w:val="TableNormal"/>
    <w:uiPriority w:val="59"/>
    <w:rsid w:val="00F2135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6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62C5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6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62C5"/>
    <w:rPr>
      <w:rFonts w:cstheme="minorBidi"/>
      <w:sz w:val="24"/>
      <w:szCs w:val="24"/>
    </w:rPr>
  </w:style>
  <w:style w:type="paragraph" w:customStyle="1" w:styleId="FreeForm">
    <w:name w:val="Free Form"/>
    <w:rsid w:val="00073A67"/>
    <w:pPr>
      <w:spacing w:after="0" w:line="240" w:lineRule="auto"/>
    </w:pPr>
    <w:rPr>
      <w:rFonts w:ascii="Helvetica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94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brown@saysandie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793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saystaff</dc:creator>
  <cp:lastModifiedBy>kbrown</cp:lastModifiedBy>
  <cp:revision>10</cp:revision>
  <cp:lastPrinted>2013-04-24T00:06:00Z</cp:lastPrinted>
  <dcterms:created xsi:type="dcterms:W3CDTF">2013-12-04T01:00:00Z</dcterms:created>
  <dcterms:modified xsi:type="dcterms:W3CDTF">2014-01-21T20:40:00Z</dcterms:modified>
</cp:coreProperties>
</file>