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16" w:rsidRPr="009D2416" w:rsidRDefault="009D2416" w:rsidP="009D2416">
      <w:pPr>
        <w:jc w:val="center"/>
        <w:rPr>
          <w:rFonts w:ascii="Verdana" w:hAnsi="Verdana" w:cs="Arial"/>
          <w:b/>
          <w:sz w:val="22"/>
          <w:szCs w:val="20"/>
        </w:rPr>
      </w:pPr>
      <w:bookmarkStart w:id="0" w:name="_GoBack"/>
      <w:r w:rsidRPr="009D2416">
        <w:rPr>
          <w:rFonts w:ascii="Verdana" w:hAnsi="Verdana" w:cs="Arial"/>
          <w:b/>
          <w:sz w:val="22"/>
          <w:szCs w:val="20"/>
        </w:rPr>
        <w:t>Active Directory/Exchange Specialist Mid</w:t>
      </w:r>
    </w:p>
    <w:bookmarkEnd w:id="0"/>
    <w:p w:rsidR="009D2416" w:rsidRPr="00C048B2" w:rsidRDefault="009D2416" w:rsidP="009D2416">
      <w:pPr>
        <w:jc w:val="center"/>
        <w:rPr>
          <w:rFonts w:ascii="Verdana" w:hAnsi="Verdana" w:cs="Arial"/>
          <w:b/>
          <w:sz w:val="20"/>
          <w:szCs w:val="20"/>
        </w:rPr>
      </w:pP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This position is in support of data center service delivery at SPAWAR Systems Center Paci</w:t>
      </w:r>
      <w:r>
        <w:rPr>
          <w:rFonts w:ascii="Verdana" w:hAnsi="Verdana" w:cs="Arial"/>
          <w:sz w:val="20"/>
          <w:szCs w:val="20"/>
        </w:rPr>
        <w:t xml:space="preserve">fic (NEDC PAC) in San Diego, CA and in </w:t>
      </w:r>
      <w:r w:rsidRPr="00C048B2">
        <w:rPr>
          <w:rFonts w:ascii="Verdana" w:hAnsi="Verdana" w:cs="Arial"/>
          <w:sz w:val="20"/>
          <w:szCs w:val="20"/>
        </w:rPr>
        <w:t>support of data center service delivery at SPAWAR Systems Center Pacific (NEDC PAC) in San Diego, CA.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Candidates must be flexible to work any shift as this is a 24x7 environment. Overtime is not permissible without prior approval from leadership.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Security+ CE certification required for this position. Candidate submission must include copy of certification in order to be considered for this position.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Microsoft Certified IT Professional (MCITP) certification preferred.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Skills required include: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- Prior Active Directory Management (at least 4 </w:t>
      </w:r>
      <w:proofErr w:type="spellStart"/>
      <w:r w:rsidRPr="00C048B2">
        <w:rPr>
          <w:rFonts w:ascii="Verdana" w:hAnsi="Verdana" w:cs="Arial"/>
          <w:sz w:val="20"/>
          <w:szCs w:val="20"/>
        </w:rPr>
        <w:t>years experience</w:t>
      </w:r>
      <w:proofErr w:type="spellEnd"/>
      <w:r w:rsidRPr="00C048B2">
        <w:rPr>
          <w:rFonts w:ascii="Verdana" w:hAnsi="Verdana" w:cs="Arial"/>
          <w:sz w:val="20"/>
          <w:szCs w:val="20"/>
        </w:rPr>
        <w:t xml:space="preserve">)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- Ability to provide technical AD support that contributes to problem, change, configuration and release management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Ability to understand and implement GPOs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- Ability to identify and implement emergency fixes on a large scale (hotfix, service pack, </w:t>
      </w:r>
      <w:proofErr w:type="spellStart"/>
      <w:r w:rsidRPr="00C048B2">
        <w:rPr>
          <w:rFonts w:ascii="Verdana" w:hAnsi="Verdana" w:cs="Arial"/>
          <w:sz w:val="20"/>
          <w:szCs w:val="20"/>
        </w:rPr>
        <w:t>etc</w:t>
      </w:r>
      <w:proofErr w:type="spellEnd"/>
      <w:r w:rsidRPr="00C048B2">
        <w:rPr>
          <w:rFonts w:ascii="Verdana" w:hAnsi="Verdana" w:cs="Arial"/>
          <w:sz w:val="20"/>
          <w:szCs w:val="20"/>
        </w:rPr>
        <w:t>) to known problems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Responsible for implementing corrective actions to decrease problems, anticipate problems in new solutions before release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Define service improvement requirements and collaborate with Engineering to implement and develop solutions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Adhere to policies and procedures and provide guidance and research in resolution of complex technical problems, to include serving in an advisory role as needed during incident resolution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Ability to create and review process documentation related to the setup, configuration, management, monitoring, performance and troubleshooting of Directory Services servers and the Directory Services database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Ability to bring needed operational tools and configuration revisions to existing certified solutions into the production environment quickly using existing internal processes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Drive continuous improvements in directory services solutions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- Review industry standard best practices, products, and tools for possible operability within NMCI Directory Services Enterprise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Incident Analysis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- Log Analysis and Diagnosis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- Ability to Communicate Technical Information to Peers, Leaders and Project Managers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- Exchange Administration (minimum 3 </w:t>
      </w:r>
      <w:proofErr w:type="spellStart"/>
      <w:r w:rsidRPr="00C048B2">
        <w:rPr>
          <w:rFonts w:ascii="Verdana" w:hAnsi="Verdana" w:cs="Arial"/>
          <w:sz w:val="20"/>
          <w:szCs w:val="20"/>
        </w:rPr>
        <w:t>years experience</w:t>
      </w:r>
      <w:proofErr w:type="spellEnd"/>
      <w:r w:rsidRPr="00C048B2">
        <w:rPr>
          <w:rFonts w:ascii="Verdana" w:hAnsi="Verdana" w:cs="Arial"/>
          <w:sz w:val="20"/>
          <w:szCs w:val="20"/>
        </w:rPr>
        <w:t xml:space="preserve">) 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- Expertise in all Exchange areas in order to plan, </w:t>
      </w:r>
      <w:proofErr w:type="gramStart"/>
      <w:r w:rsidRPr="00C048B2">
        <w:rPr>
          <w:rFonts w:ascii="Verdana" w:hAnsi="Verdana" w:cs="Arial"/>
          <w:sz w:val="20"/>
          <w:szCs w:val="20"/>
        </w:rPr>
        <w:t>develop</w:t>
      </w:r>
      <w:proofErr w:type="gramEnd"/>
      <w:r w:rsidRPr="00C048B2">
        <w:rPr>
          <w:rFonts w:ascii="Verdana" w:hAnsi="Verdana" w:cs="Arial"/>
          <w:sz w:val="20"/>
          <w:szCs w:val="20"/>
        </w:rPr>
        <w:t>, and implement highly functional Messaging services for customers</w:t>
      </w:r>
    </w:p>
    <w:p w:rsidR="009D2416" w:rsidRPr="00C048B2" w:rsidRDefault="009D2416" w:rsidP="009D2416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- Responsible for implementing corrective actions to decrease problems, anticipate problems in new solutions before release</w:t>
      </w:r>
    </w:p>
    <w:p w:rsidR="00112A6B" w:rsidRPr="00E31AC1" w:rsidRDefault="00112A6B" w:rsidP="00E31AC1">
      <w:pPr>
        <w:jc w:val="both"/>
        <w:rPr>
          <w:rFonts w:ascii="Verdana" w:hAnsi="Verdana" w:cs="Arial"/>
          <w:sz w:val="20"/>
          <w:szCs w:val="20"/>
        </w:rPr>
      </w:pPr>
    </w:p>
    <w:sectPr w:rsidR="00112A6B" w:rsidRPr="00E31A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64006F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C68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05DC3"/>
    <w:multiLevelType w:val="multilevel"/>
    <w:tmpl w:val="2C4CC56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/>
        <w:i w:val="0"/>
        <w:color w:val="2E3960"/>
        <w:sz w:val="20"/>
      </w:rPr>
    </w:lvl>
    <w:lvl w:ilvl="1">
      <w:start w:val="1"/>
      <w:numFmt w:val="bullet"/>
      <w:pStyle w:val="ApexBulle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07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C56C2"/>
    <w:multiLevelType w:val="hybridMultilevel"/>
    <w:tmpl w:val="00D4FC6C"/>
    <w:lvl w:ilvl="0" w:tplc="6C8471B8">
      <w:start w:val="1"/>
      <w:numFmt w:val="bullet"/>
      <w:pStyle w:val="ApexBullet1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color w:val="D07C00"/>
        <w:sz w:val="20"/>
      </w:rPr>
    </w:lvl>
    <w:lvl w:ilvl="1" w:tplc="DADEF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5C322C">
      <w:start w:val="1"/>
      <w:numFmt w:val="bullet"/>
      <w:pStyle w:val="Apex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24C89"/>
    <w:multiLevelType w:val="multilevel"/>
    <w:tmpl w:val="AFEC60CA"/>
    <w:lvl w:ilvl="0">
      <w:start w:val="1"/>
      <w:numFmt w:val="decimal"/>
      <w:pStyle w:val="ApexList1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color w:val="2E3960"/>
        <w:sz w:val="20"/>
      </w:rPr>
    </w:lvl>
    <w:lvl w:ilvl="1">
      <w:start w:val="1"/>
      <w:numFmt w:val="upperLetter"/>
      <w:lvlRestart w:val="0"/>
      <w:lvlText w:val="%2"/>
      <w:lvlJc w:val="left"/>
      <w:pPr>
        <w:tabs>
          <w:tab w:val="num" w:pos="720"/>
        </w:tabs>
        <w:ind w:left="1800" w:hanging="360"/>
      </w:pPr>
      <w:rPr>
        <w:rFonts w:ascii="Verdana" w:hAnsi="Verdana" w:hint="default"/>
        <w:b/>
        <w:i w:val="0"/>
        <w:color w:val="2E3960"/>
        <w:sz w:val="22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0" w:hanging="360"/>
      </w:pPr>
      <w:rPr>
        <w:rFonts w:ascii="Verdana" w:hAnsi="Verdana" w:hint="default"/>
        <w:b/>
        <w:i w:val="0"/>
        <w:color w:val="2E3960"/>
        <w:sz w:val="22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602121B1"/>
    <w:multiLevelType w:val="multilevel"/>
    <w:tmpl w:val="0409001D"/>
    <w:styleLink w:val="Proposal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D07C00"/>
        <w:szCs w:val="22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333333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80808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color w:val="80808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B"/>
    <w:rsid w:val="00112A6B"/>
    <w:rsid w:val="001D4EAC"/>
    <w:rsid w:val="002F3FF4"/>
    <w:rsid w:val="00374088"/>
    <w:rsid w:val="00423CA7"/>
    <w:rsid w:val="00616978"/>
    <w:rsid w:val="006D2EFB"/>
    <w:rsid w:val="009D0802"/>
    <w:rsid w:val="009D2416"/>
    <w:rsid w:val="00C850EE"/>
    <w:rsid w:val="00E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4EAC"/>
    <w:pPr>
      <w:keepNext/>
      <w:spacing w:before="240" w:after="60"/>
      <w:ind w:left="7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1D4EAC"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1D4EAC"/>
    <w:pPr>
      <w:keepNext/>
      <w:outlineLvl w:val="3"/>
    </w:pPr>
    <w:rPr>
      <w:rFonts w:ascii="Garamond" w:hAnsi="Garamond"/>
      <w:b/>
      <w:color w:val="0000FF"/>
      <w:sz w:val="56"/>
    </w:rPr>
  </w:style>
  <w:style w:type="paragraph" w:styleId="Heading5">
    <w:name w:val="heading 5"/>
    <w:basedOn w:val="Normal"/>
    <w:next w:val="Normal"/>
    <w:link w:val="Heading5Char"/>
    <w:qFormat/>
    <w:rsid w:val="001D4EAC"/>
    <w:pPr>
      <w:keepNext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link w:val="Heading6Char"/>
    <w:qFormat/>
    <w:rsid w:val="001D4EA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4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4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4EA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exAnswerSection1">
    <w:name w:val="Apex Answer Section 1"/>
    <w:basedOn w:val="Normal"/>
    <w:link w:val="ApexAnswerSection1CharChar"/>
    <w:autoRedefine/>
    <w:qFormat/>
    <w:rsid w:val="001D4EAC"/>
    <w:pPr>
      <w:spacing w:after="120" w:line="260" w:lineRule="atLeast"/>
      <w:ind w:left="720" w:right="720"/>
    </w:pPr>
    <w:rPr>
      <w:rFonts w:ascii="Verdana" w:hAnsi="Verdana"/>
      <w:color w:val="4D4D4D"/>
      <w:sz w:val="20"/>
      <w:szCs w:val="20"/>
    </w:rPr>
  </w:style>
  <w:style w:type="character" w:customStyle="1" w:styleId="ApexAnswerSection1CharChar">
    <w:name w:val="Apex Answer Section 1 Char Char"/>
    <w:link w:val="ApexAnswerSection1"/>
    <w:rsid w:val="001D4EAC"/>
    <w:rPr>
      <w:rFonts w:ascii="Verdana" w:hAnsi="Verdana"/>
      <w:color w:val="4D4D4D"/>
    </w:rPr>
  </w:style>
  <w:style w:type="paragraph" w:customStyle="1" w:styleId="ApexAnswerSubsection1">
    <w:name w:val="Apex Answer Subsection 1"/>
    <w:basedOn w:val="Normal"/>
    <w:autoRedefine/>
    <w:qFormat/>
    <w:rsid w:val="001D4EAC"/>
    <w:pPr>
      <w:spacing w:after="120" w:line="260" w:lineRule="atLeast"/>
      <w:ind w:left="1440" w:right="1440"/>
    </w:pPr>
    <w:rPr>
      <w:rFonts w:ascii="Verdana" w:hAnsi="Verdana"/>
      <w:color w:val="4D4D4D"/>
      <w:sz w:val="20"/>
      <w:szCs w:val="20"/>
    </w:rPr>
  </w:style>
  <w:style w:type="paragraph" w:styleId="ListBullet">
    <w:name w:val="List Bullet"/>
    <w:basedOn w:val="Normal"/>
    <w:link w:val="ListBulletChar"/>
    <w:rsid w:val="001D4EAC"/>
    <w:pPr>
      <w:numPr>
        <w:numId w:val="2"/>
      </w:numPr>
    </w:pPr>
  </w:style>
  <w:style w:type="character" w:customStyle="1" w:styleId="ListBulletChar">
    <w:name w:val="List Bullet Char"/>
    <w:link w:val="ListBullet"/>
    <w:rsid w:val="001D4EAC"/>
    <w:rPr>
      <w:sz w:val="24"/>
      <w:szCs w:val="24"/>
    </w:rPr>
  </w:style>
  <w:style w:type="paragraph" w:customStyle="1" w:styleId="ApexBullet1">
    <w:name w:val="Apex Bullet 1"/>
    <w:basedOn w:val="ListBullet"/>
    <w:link w:val="ApexBullet1Char"/>
    <w:autoRedefine/>
    <w:rsid w:val="001D4EAC"/>
    <w:pPr>
      <w:numPr>
        <w:numId w:val="8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character" w:customStyle="1" w:styleId="ApexBullet1Char">
    <w:name w:val="Apex Bullet 1 Char"/>
    <w:link w:val="ApexBullet1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2">
    <w:name w:val="Apex Bullet 2"/>
    <w:basedOn w:val="Normal"/>
    <w:link w:val="ApexBullet2Char"/>
    <w:rsid w:val="001D4EAC"/>
    <w:pPr>
      <w:numPr>
        <w:ilvl w:val="1"/>
        <w:numId w:val="9"/>
      </w:numPr>
      <w:spacing w:after="60"/>
      <w:ind w:right="1440"/>
    </w:pPr>
    <w:rPr>
      <w:rFonts w:ascii="Verdana" w:hAnsi="Verdana"/>
      <w:color w:val="4D4D4D"/>
      <w:sz w:val="18"/>
      <w:szCs w:val="18"/>
    </w:rPr>
  </w:style>
  <w:style w:type="character" w:customStyle="1" w:styleId="ApexBullet2Char">
    <w:name w:val="Apex Bullet 2 Char"/>
    <w:link w:val="ApexBullet2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3">
    <w:name w:val="Apex Bullet 3"/>
    <w:basedOn w:val="Normal"/>
    <w:rsid w:val="001D4EAC"/>
    <w:pPr>
      <w:numPr>
        <w:ilvl w:val="2"/>
        <w:numId w:val="8"/>
      </w:numPr>
      <w:ind w:right="2160"/>
    </w:pPr>
    <w:rPr>
      <w:rFonts w:ascii="Verdana" w:hAnsi="Verdana"/>
      <w:color w:val="4D4D4D"/>
      <w:sz w:val="18"/>
      <w:szCs w:val="18"/>
    </w:rPr>
  </w:style>
  <w:style w:type="paragraph" w:customStyle="1" w:styleId="ApexClientQuestion">
    <w:name w:val="Apex Client Question"/>
    <w:basedOn w:val="Normal"/>
    <w:link w:val="ApexClientQuestionChar"/>
    <w:rsid w:val="001D4EAC"/>
    <w:pPr>
      <w:spacing w:line="280" w:lineRule="atLeast"/>
    </w:pPr>
    <w:rPr>
      <w:rFonts w:ascii="Trebuchet MS" w:hAnsi="Trebuchet MS"/>
      <w:b/>
      <w:color w:val="4D4D4D"/>
      <w:sz w:val="22"/>
      <w:szCs w:val="22"/>
    </w:rPr>
  </w:style>
  <w:style w:type="character" w:customStyle="1" w:styleId="ApexClientQuestionChar">
    <w:name w:val="Apex Client Question Char"/>
    <w:link w:val="Apex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ApexCoverLetterApexAddress">
    <w:name w:val="Apex Cover Letter Apex Address"/>
    <w:basedOn w:val="Normal"/>
    <w:rsid w:val="001D4EAC"/>
    <w:pPr>
      <w:tabs>
        <w:tab w:val="left" w:pos="-3240"/>
        <w:tab w:val="left" w:pos="2160"/>
        <w:tab w:val="left" w:pos="2880"/>
        <w:tab w:val="left" w:pos="3600"/>
        <w:tab w:val="left" w:pos="4320"/>
      </w:tabs>
      <w:spacing w:before="40"/>
      <w:ind w:right="14"/>
      <w:jc w:val="right"/>
    </w:pPr>
    <w:rPr>
      <w:rFonts w:ascii="Verdana" w:hAnsi="Verdana"/>
      <w:color w:val="4D4D4D"/>
      <w:sz w:val="16"/>
      <w:szCs w:val="16"/>
      <w:lang w:val="fr-FR"/>
    </w:rPr>
  </w:style>
  <w:style w:type="paragraph" w:customStyle="1" w:styleId="ApexCoverPageApexAddress">
    <w:name w:val="Apex Cover Page Apex Address"/>
    <w:basedOn w:val="Normal"/>
    <w:rsid w:val="001D4EAC"/>
    <w:pPr>
      <w:ind w:right="468"/>
      <w:jc w:val="right"/>
    </w:pPr>
    <w:rPr>
      <w:rFonts w:ascii="Trebuchet MS" w:hAnsi="Trebuchet MS" w:cs="Arial"/>
      <w:bCs/>
      <w:color w:val="333333"/>
    </w:rPr>
  </w:style>
  <w:style w:type="paragraph" w:customStyle="1" w:styleId="ApexCoverPageClientName">
    <w:name w:val="Apex Cover Page Client Name"/>
    <w:basedOn w:val="Normal"/>
    <w:rsid w:val="001D4EAC"/>
    <w:pPr>
      <w:jc w:val="center"/>
    </w:pPr>
    <w:rPr>
      <w:rFonts w:ascii="Trebuchet MS" w:hAnsi="Trebuchet MS"/>
      <w:color w:val="333333"/>
      <w:sz w:val="44"/>
      <w:szCs w:val="44"/>
    </w:rPr>
  </w:style>
  <w:style w:type="paragraph" w:customStyle="1" w:styleId="ApexHeader1">
    <w:name w:val="Apex Header 1"/>
    <w:basedOn w:val="Normal"/>
    <w:link w:val="ApexHeader1Char"/>
    <w:rsid w:val="001D4EAC"/>
    <w:pPr>
      <w:spacing w:before="480" w:after="120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character" w:customStyle="1" w:styleId="ApexHeader1Char">
    <w:name w:val="Apex Header 1 Char"/>
    <w:link w:val="ApexHeader1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ApexList1">
    <w:name w:val="Apex List 1"/>
    <w:basedOn w:val="Normal"/>
    <w:autoRedefine/>
    <w:rsid w:val="001D4EAC"/>
    <w:pPr>
      <w:numPr>
        <w:numId w:val="6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paragraph" w:customStyle="1" w:styleId="ApexReferenceCompany">
    <w:name w:val="Apex Reference Company"/>
    <w:basedOn w:val="Normal"/>
    <w:rsid w:val="001D4EAC"/>
    <w:pPr>
      <w:ind w:left="4320" w:right="720"/>
    </w:pPr>
    <w:rPr>
      <w:rFonts w:ascii="Verdana" w:hAnsi="Verdana" w:cs="Arial"/>
      <w:b/>
      <w:color w:val="4D4D4D"/>
      <w:sz w:val="22"/>
      <w:szCs w:val="22"/>
    </w:rPr>
  </w:style>
  <w:style w:type="paragraph" w:customStyle="1" w:styleId="ApexReferenceContactInformation">
    <w:name w:val="Apex Reference Contact Information"/>
    <w:basedOn w:val="Normal"/>
    <w:rsid w:val="001D4EAC"/>
    <w:pPr>
      <w:ind w:left="4320" w:right="720"/>
    </w:pPr>
    <w:rPr>
      <w:rFonts w:ascii="Verdana" w:hAnsi="Verdana" w:cs="Arial"/>
      <w:color w:val="4D4D4D"/>
      <w:sz w:val="20"/>
      <w:szCs w:val="20"/>
    </w:rPr>
  </w:style>
  <w:style w:type="character" w:customStyle="1" w:styleId="Heading2Char">
    <w:name w:val="Heading 2 Char"/>
    <w:link w:val="Heading2"/>
    <w:rsid w:val="001D4EAC"/>
    <w:rPr>
      <w:rFonts w:ascii="Arial" w:hAnsi="Arial"/>
      <w:b/>
      <w:i/>
      <w:sz w:val="24"/>
      <w:szCs w:val="24"/>
    </w:rPr>
  </w:style>
  <w:style w:type="paragraph" w:customStyle="1" w:styleId="ApexSectionHeader1">
    <w:name w:val="Apex Section Header 1"/>
    <w:basedOn w:val="Heading2"/>
    <w:link w:val="ApexSectionHeader1Char"/>
    <w:rsid w:val="001D4EAC"/>
    <w:pPr>
      <w:spacing w:before="480" w:after="120" w:line="280" w:lineRule="atLeast"/>
      <w:ind w:right="720"/>
    </w:pPr>
    <w:rPr>
      <w:rFonts w:ascii="Verdana" w:hAnsi="Verdana"/>
      <w:i w:val="0"/>
      <w:color w:val="C07526"/>
      <w:sz w:val="20"/>
      <w:szCs w:val="20"/>
    </w:rPr>
  </w:style>
  <w:style w:type="character" w:customStyle="1" w:styleId="ApexSectionHeader1Char">
    <w:name w:val="Apex Section Header 1 Char"/>
    <w:link w:val="ApexSectionHeader1"/>
    <w:rsid w:val="001D4EAC"/>
    <w:rPr>
      <w:rFonts w:ascii="Verdana" w:hAnsi="Verdana"/>
      <w:b/>
      <w:color w:val="C07526"/>
    </w:rPr>
  </w:style>
  <w:style w:type="character" w:customStyle="1" w:styleId="Heading3Char">
    <w:name w:val="Heading 3 Char"/>
    <w:basedOn w:val="DefaultParagraphFont"/>
    <w:link w:val="Heading3"/>
    <w:rsid w:val="001D4EAC"/>
    <w:rPr>
      <w:rFonts w:ascii="Arial" w:hAnsi="Arial"/>
      <w:b/>
      <w:i/>
      <w:sz w:val="24"/>
      <w:szCs w:val="24"/>
    </w:rPr>
  </w:style>
  <w:style w:type="paragraph" w:customStyle="1" w:styleId="ApexSubsectionHeader1">
    <w:name w:val="Apex Subsection Header 1"/>
    <w:basedOn w:val="Heading3"/>
    <w:rsid w:val="001D4EAC"/>
    <w:pPr>
      <w:spacing w:before="360" w:after="120" w:line="280" w:lineRule="atLeast"/>
      <w:ind w:left="1440" w:right="1440"/>
    </w:pPr>
    <w:rPr>
      <w:rFonts w:ascii="Verdana" w:hAnsi="Verdana"/>
      <w:i w:val="0"/>
      <w:color w:val="2F3B60"/>
      <w:sz w:val="20"/>
      <w:szCs w:val="20"/>
    </w:rPr>
  </w:style>
  <w:style w:type="table" w:customStyle="1" w:styleId="ApexTable">
    <w:name w:val="Apex Table"/>
    <w:basedOn w:val="TableNormal"/>
    <w:rsid w:val="001D4EAC"/>
    <w:tblPr/>
  </w:style>
  <w:style w:type="paragraph" w:styleId="TOC1">
    <w:name w:val="toc 1"/>
    <w:basedOn w:val="Normal"/>
    <w:next w:val="ApexSectionHeader1"/>
    <w:autoRedefine/>
    <w:semiHidden/>
    <w:rsid w:val="001D4EAC"/>
    <w:pPr>
      <w:tabs>
        <w:tab w:val="right" w:leader="dot" w:pos="8640"/>
      </w:tabs>
      <w:spacing w:before="120" w:after="120"/>
    </w:pPr>
    <w:rPr>
      <w:rFonts w:hAnsi="Arial Bold"/>
      <w:b/>
      <w:smallCaps/>
      <w:sz w:val="20"/>
    </w:rPr>
  </w:style>
  <w:style w:type="paragraph" w:customStyle="1" w:styleId="ApexTableofContents">
    <w:name w:val="Apex Table of Contents"/>
    <w:basedOn w:val="TOC1"/>
    <w:rsid w:val="001D4EAC"/>
    <w:pPr>
      <w:jc w:val="both"/>
    </w:pPr>
    <w:rPr>
      <w:rFonts w:ascii="Trebuchet MS" w:hAnsi="Trebuchet MS"/>
      <w:color w:val="2F3B60"/>
      <w:sz w:val="36"/>
      <w:szCs w:val="36"/>
    </w:rPr>
  </w:style>
  <w:style w:type="paragraph" w:customStyle="1" w:styleId="ApexTOCTitle">
    <w:name w:val="Apex TOC Title"/>
    <w:basedOn w:val="Normal"/>
    <w:rsid w:val="001D4EAC"/>
    <w:pPr>
      <w:spacing w:before="120" w:after="120"/>
      <w:jc w:val="center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1D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E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4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EAC"/>
  </w:style>
  <w:style w:type="paragraph" w:customStyle="1" w:styleId="CoverPageName">
    <w:name w:val="Cover Page Name"/>
    <w:basedOn w:val="Normal"/>
    <w:rsid w:val="001D4EAC"/>
    <w:pPr>
      <w:ind w:right="468"/>
      <w:jc w:val="right"/>
    </w:pPr>
    <w:rPr>
      <w:rFonts w:ascii="Trebuchet MS" w:hAnsi="Trebuchet MS" w:cs="Arial"/>
      <w:b/>
      <w:bCs/>
      <w:color w:val="333333"/>
    </w:rPr>
  </w:style>
  <w:style w:type="paragraph" w:customStyle="1" w:styleId="CoverPageProposalDate">
    <w:name w:val="Cover Page Proposal Date"/>
    <w:basedOn w:val="Normal"/>
    <w:rsid w:val="001D4EAC"/>
    <w:pPr>
      <w:jc w:val="center"/>
    </w:pPr>
    <w:rPr>
      <w:rFonts w:ascii="Trebuchet MS" w:hAnsi="Trebuchet MS"/>
      <w:color w:val="4D4D4D"/>
      <w:sz w:val="32"/>
      <w:szCs w:val="32"/>
    </w:rPr>
  </w:style>
  <w:style w:type="paragraph" w:customStyle="1" w:styleId="CoverPageTitle">
    <w:name w:val="Cover Page Title"/>
    <w:basedOn w:val="Normal"/>
    <w:rsid w:val="001D4EAC"/>
    <w:pPr>
      <w:ind w:right="468"/>
      <w:jc w:val="right"/>
    </w:pPr>
    <w:rPr>
      <w:rFonts w:ascii="Trebuchet MS" w:hAnsi="Trebuchet MS" w:cs="Arial"/>
      <w:bCs/>
      <w:i/>
      <w:iCs/>
      <w:color w:val="333333"/>
    </w:rPr>
  </w:style>
  <w:style w:type="paragraph" w:customStyle="1" w:styleId="Default">
    <w:name w:val="Default"/>
    <w:rsid w:val="001D4E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4EAC"/>
    <w:rPr>
      <w:sz w:val="24"/>
      <w:szCs w:val="24"/>
    </w:rPr>
  </w:style>
  <w:style w:type="character" w:styleId="FootnoteReference">
    <w:name w:val="footnote reference"/>
    <w:semiHidden/>
    <w:rsid w:val="001D4EA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4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4EAC"/>
  </w:style>
  <w:style w:type="paragraph" w:styleId="Header">
    <w:name w:val="header"/>
    <w:basedOn w:val="Normal"/>
    <w:link w:val="Head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4EAC"/>
    <w:rPr>
      <w:rFonts w:ascii="Arial" w:hAnsi="Arial"/>
      <w:b/>
      <w:kern w:val="2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D4EAC"/>
    <w:rPr>
      <w:rFonts w:ascii="Garamond" w:hAnsi="Garamond"/>
      <w:b/>
      <w:color w:val="0000FF"/>
      <w:sz w:val="56"/>
      <w:szCs w:val="24"/>
    </w:rPr>
  </w:style>
  <w:style w:type="character" w:customStyle="1" w:styleId="Heading5Char">
    <w:name w:val="Heading 5 Char"/>
    <w:basedOn w:val="DefaultParagraphFont"/>
    <w:link w:val="Heading5"/>
    <w:rsid w:val="001D4EAC"/>
    <w:rPr>
      <w:b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D4EAC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D4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4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4EAC"/>
    <w:rPr>
      <w:rFonts w:ascii="Arial" w:hAnsi="Arial" w:cs="Arial"/>
      <w:sz w:val="24"/>
      <w:szCs w:val="22"/>
    </w:rPr>
  </w:style>
  <w:style w:type="numbering" w:customStyle="1" w:styleId="Proposal">
    <w:name w:val="Proposal"/>
    <w:rsid w:val="001D4EAC"/>
    <w:pPr>
      <w:numPr>
        <w:numId w:val="7"/>
      </w:numPr>
    </w:pPr>
  </w:style>
  <w:style w:type="paragraph" w:customStyle="1" w:styleId="SidebarAnswerSectionText">
    <w:name w:val="Sidebar Answer Section Text"/>
    <w:basedOn w:val="ApexAnswerSection1"/>
    <w:link w:val="SidebarAnswerSectionTextChar"/>
    <w:qFormat/>
    <w:rsid w:val="001D4EAC"/>
    <w:pPr>
      <w:ind w:left="4320"/>
    </w:pPr>
  </w:style>
  <w:style w:type="character" w:customStyle="1" w:styleId="SidebarAnswerSectionTextChar">
    <w:name w:val="Sidebar Answer Section Text Char"/>
    <w:basedOn w:val="ApexAnswerSection1CharChar"/>
    <w:link w:val="SidebarAnswerSectionText"/>
    <w:rsid w:val="001D4EAC"/>
    <w:rPr>
      <w:rFonts w:ascii="Verdana" w:hAnsi="Verdana"/>
      <w:color w:val="4D4D4D"/>
    </w:rPr>
  </w:style>
  <w:style w:type="paragraph" w:customStyle="1" w:styleId="Sidebarbullet1">
    <w:name w:val="Sidebar bullet 1"/>
    <w:basedOn w:val="ApexBullet1"/>
    <w:link w:val="Sidebarbullet1Char"/>
    <w:qFormat/>
    <w:rsid w:val="001D4EAC"/>
    <w:pPr>
      <w:numPr>
        <w:numId w:val="0"/>
      </w:numPr>
    </w:pPr>
  </w:style>
  <w:style w:type="character" w:customStyle="1" w:styleId="Sidebarbullet1Char">
    <w:name w:val="Sidebar bullet 1 Char"/>
    <w:basedOn w:val="ApexBullet1Char"/>
    <w:link w:val="Sidebarbullet1"/>
    <w:rsid w:val="001D4EAC"/>
    <w:rPr>
      <w:rFonts w:ascii="Verdana" w:hAnsi="Verdana"/>
      <w:color w:val="4D4D4D"/>
      <w:sz w:val="18"/>
      <w:szCs w:val="18"/>
    </w:rPr>
  </w:style>
  <w:style w:type="paragraph" w:customStyle="1" w:styleId="Sidebarbullet2">
    <w:name w:val="Sidebar bullet 2"/>
    <w:basedOn w:val="ApexBullet2"/>
    <w:link w:val="Sidebarbullet2Char"/>
    <w:qFormat/>
    <w:rsid w:val="001D4EAC"/>
    <w:pPr>
      <w:numPr>
        <w:ilvl w:val="0"/>
        <w:numId w:val="0"/>
      </w:numPr>
    </w:pPr>
  </w:style>
  <w:style w:type="character" w:customStyle="1" w:styleId="Sidebarbullet2Char">
    <w:name w:val="Sidebar bullet 2 Char"/>
    <w:basedOn w:val="ApexBullet2Char"/>
    <w:link w:val="Sidebarbullet2"/>
    <w:rsid w:val="001D4EAC"/>
    <w:rPr>
      <w:rFonts w:ascii="Verdana" w:hAnsi="Verdana"/>
      <w:color w:val="4D4D4D"/>
      <w:sz w:val="18"/>
      <w:szCs w:val="18"/>
    </w:rPr>
  </w:style>
  <w:style w:type="paragraph" w:customStyle="1" w:styleId="SidebarChapterHeader">
    <w:name w:val="Sidebar Chapter Header"/>
    <w:basedOn w:val="ApexHeader1"/>
    <w:link w:val="SidebarChapterHeaderChar"/>
    <w:qFormat/>
    <w:rsid w:val="001D4EAC"/>
    <w:pPr>
      <w:ind w:left="3600"/>
    </w:pPr>
  </w:style>
  <w:style w:type="character" w:customStyle="1" w:styleId="SidebarChapterHeaderChar">
    <w:name w:val="Sidebar Chapter Header Char"/>
    <w:basedOn w:val="ApexHeader1Char"/>
    <w:link w:val="SidebarChapterHeader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SidebarClientQuestion">
    <w:name w:val="Sidebar Client Question"/>
    <w:basedOn w:val="ApexClientQuestion"/>
    <w:link w:val="SidebarClientQuestionChar"/>
    <w:qFormat/>
    <w:rsid w:val="001D4EAC"/>
    <w:pPr>
      <w:ind w:left="3600"/>
    </w:pPr>
  </w:style>
  <w:style w:type="character" w:customStyle="1" w:styleId="SidebarClientQuestionChar">
    <w:name w:val="Sidebar Client Question Char"/>
    <w:basedOn w:val="ApexClientQuestionChar"/>
    <w:link w:val="Sidebar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SidebarSectionHeader">
    <w:name w:val="Sidebar Section Header"/>
    <w:basedOn w:val="ApexSectionHeader1"/>
    <w:link w:val="SidebarSectionHeaderChar"/>
    <w:qFormat/>
    <w:rsid w:val="001D4EAC"/>
    <w:pPr>
      <w:ind w:left="4320"/>
    </w:pPr>
  </w:style>
  <w:style w:type="character" w:customStyle="1" w:styleId="SidebarSectionHeaderChar">
    <w:name w:val="Sidebar Section Header Char"/>
    <w:basedOn w:val="ApexSectionHeader1Char"/>
    <w:link w:val="SidebarSectionHeader"/>
    <w:rsid w:val="001D4EAC"/>
    <w:rPr>
      <w:rFonts w:ascii="Verdana" w:hAnsi="Verdana"/>
      <w:b/>
      <w:color w:val="C07526"/>
    </w:rPr>
  </w:style>
  <w:style w:type="paragraph" w:customStyle="1" w:styleId="SidebarText">
    <w:name w:val="Sidebar Text"/>
    <w:basedOn w:val="Normal"/>
    <w:link w:val="SidebarTextChar"/>
    <w:qFormat/>
    <w:rsid w:val="001D4EAC"/>
    <w:pPr>
      <w:spacing w:after="120"/>
      <w:ind w:left="720"/>
    </w:pPr>
    <w:rPr>
      <w:rFonts w:ascii="Verdana" w:hAnsi="Verdana"/>
      <w:color w:val="5F5F5F"/>
      <w:sz w:val="18"/>
      <w:szCs w:val="18"/>
    </w:rPr>
  </w:style>
  <w:style w:type="character" w:customStyle="1" w:styleId="SidebarTextChar">
    <w:name w:val="Sidebar Text Char"/>
    <w:link w:val="SidebarText"/>
    <w:rsid w:val="001D4EAC"/>
    <w:rPr>
      <w:rFonts w:ascii="Verdana" w:hAnsi="Verdana"/>
      <w:color w:val="5F5F5F"/>
      <w:sz w:val="18"/>
      <w:szCs w:val="18"/>
    </w:rPr>
  </w:style>
  <w:style w:type="paragraph" w:customStyle="1" w:styleId="SidebarTitle">
    <w:name w:val="Sidebar Title"/>
    <w:basedOn w:val="Normal"/>
    <w:link w:val="SidebarTitleChar"/>
    <w:qFormat/>
    <w:rsid w:val="001D4EAC"/>
    <w:pPr>
      <w:spacing w:after="120"/>
      <w:ind w:left="720"/>
    </w:pPr>
    <w:rPr>
      <w:rFonts w:ascii="Trebuchet MS" w:hAnsi="Trebuchet MS" w:cs="Tahoma"/>
      <w:b/>
      <w:bCs/>
      <w:color w:val="2F3B60"/>
    </w:rPr>
  </w:style>
  <w:style w:type="character" w:customStyle="1" w:styleId="SidebarTitleChar">
    <w:name w:val="Sidebar Title Char"/>
    <w:link w:val="SidebarTitle"/>
    <w:rsid w:val="001D4EAC"/>
    <w:rPr>
      <w:rFonts w:ascii="Trebuchet MS" w:hAnsi="Trebuchet MS" w:cs="Tahoma"/>
      <w:b/>
      <w:bCs/>
      <w:color w:val="2F3B60"/>
      <w:sz w:val="24"/>
      <w:szCs w:val="24"/>
    </w:rPr>
  </w:style>
  <w:style w:type="character" w:styleId="Strong">
    <w:name w:val="Strong"/>
    <w:qFormat/>
    <w:rsid w:val="001D4EAC"/>
    <w:rPr>
      <w:b/>
      <w:bCs/>
    </w:rPr>
  </w:style>
  <w:style w:type="table" w:styleId="TableGrid">
    <w:name w:val="Table Grid"/>
    <w:basedOn w:val="TableNormal"/>
    <w:rsid w:val="001D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ApexSectionHeader1"/>
    <w:autoRedefine/>
    <w:semiHidden/>
    <w:rsid w:val="001D4EAC"/>
    <w:pPr>
      <w:tabs>
        <w:tab w:val="right" w:leader="dot" w:pos="8640"/>
      </w:tabs>
      <w:ind w:left="202"/>
    </w:pPr>
    <w:rPr>
      <w:noProof/>
      <w:spacing w:val="30"/>
      <w:sz w:val="20"/>
    </w:rPr>
  </w:style>
  <w:style w:type="paragraph" w:styleId="TOC3">
    <w:name w:val="toc 3"/>
    <w:basedOn w:val="Normal"/>
    <w:next w:val="ApexSectionHeader1"/>
    <w:autoRedefine/>
    <w:semiHidden/>
    <w:rsid w:val="001D4EAC"/>
    <w:pPr>
      <w:tabs>
        <w:tab w:val="right" w:leader="dot" w:pos="8640"/>
      </w:tabs>
      <w:ind w:left="403"/>
    </w:pPr>
    <w:rPr>
      <w:i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4EAC"/>
    <w:pPr>
      <w:keepNext/>
      <w:spacing w:before="240" w:after="60"/>
      <w:ind w:left="7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1D4EAC"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1D4EAC"/>
    <w:pPr>
      <w:keepNext/>
      <w:outlineLvl w:val="3"/>
    </w:pPr>
    <w:rPr>
      <w:rFonts w:ascii="Garamond" w:hAnsi="Garamond"/>
      <w:b/>
      <w:color w:val="0000FF"/>
      <w:sz w:val="56"/>
    </w:rPr>
  </w:style>
  <w:style w:type="paragraph" w:styleId="Heading5">
    <w:name w:val="heading 5"/>
    <w:basedOn w:val="Normal"/>
    <w:next w:val="Normal"/>
    <w:link w:val="Heading5Char"/>
    <w:qFormat/>
    <w:rsid w:val="001D4EAC"/>
    <w:pPr>
      <w:keepNext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link w:val="Heading6Char"/>
    <w:qFormat/>
    <w:rsid w:val="001D4EA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4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4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4EA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exAnswerSection1">
    <w:name w:val="Apex Answer Section 1"/>
    <w:basedOn w:val="Normal"/>
    <w:link w:val="ApexAnswerSection1CharChar"/>
    <w:autoRedefine/>
    <w:qFormat/>
    <w:rsid w:val="001D4EAC"/>
    <w:pPr>
      <w:spacing w:after="120" w:line="260" w:lineRule="atLeast"/>
      <w:ind w:left="720" w:right="720"/>
    </w:pPr>
    <w:rPr>
      <w:rFonts w:ascii="Verdana" w:hAnsi="Verdana"/>
      <w:color w:val="4D4D4D"/>
      <w:sz w:val="20"/>
      <w:szCs w:val="20"/>
    </w:rPr>
  </w:style>
  <w:style w:type="character" w:customStyle="1" w:styleId="ApexAnswerSection1CharChar">
    <w:name w:val="Apex Answer Section 1 Char Char"/>
    <w:link w:val="ApexAnswerSection1"/>
    <w:rsid w:val="001D4EAC"/>
    <w:rPr>
      <w:rFonts w:ascii="Verdana" w:hAnsi="Verdana"/>
      <w:color w:val="4D4D4D"/>
    </w:rPr>
  </w:style>
  <w:style w:type="paragraph" w:customStyle="1" w:styleId="ApexAnswerSubsection1">
    <w:name w:val="Apex Answer Subsection 1"/>
    <w:basedOn w:val="Normal"/>
    <w:autoRedefine/>
    <w:qFormat/>
    <w:rsid w:val="001D4EAC"/>
    <w:pPr>
      <w:spacing w:after="120" w:line="260" w:lineRule="atLeast"/>
      <w:ind w:left="1440" w:right="1440"/>
    </w:pPr>
    <w:rPr>
      <w:rFonts w:ascii="Verdana" w:hAnsi="Verdana"/>
      <w:color w:val="4D4D4D"/>
      <w:sz w:val="20"/>
      <w:szCs w:val="20"/>
    </w:rPr>
  </w:style>
  <w:style w:type="paragraph" w:styleId="ListBullet">
    <w:name w:val="List Bullet"/>
    <w:basedOn w:val="Normal"/>
    <w:link w:val="ListBulletChar"/>
    <w:rsid w:val="001D4EAC"/>
    <w:pPr>
      <w:numPr>
        <w:numId w:val="2"/>
      </w:numPr>
    </w:pPr>
  </w:style>
  <w:style w:type="character" w:customStyle="1" w:styleId="ListBulletChar">
    <w:name w:val="List Bullet Char"/>
    <w:link w:val="ListBullet"/>
    <w:rsid w:val="001D4EAC"/>
    <w:rPr>
      <w:sz w:val="24"/>
      <w:szCs w:val="24"/>
    </w:rPr>
  </w:style>
  <w:style w:type="paragraph" w:customStyle="1" w:styleId="ApexBullet1">
    <w:name w:val="Apex Bullet 1"/>
    <w:basedOn w:val="ListBullet"/>
    <w:link w:val="ApexBullet1Char"/>
    <w:autoRedefine/>
    <w:rsid w:val="001D4EAC"/>
    <w:pPr>
      <w:numPr>
        <w:numId w:val="8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character" w:customStyle="1" w:styleId="ApexBullet1Char">
    <w:name w:val="Apex Bullet 1 Char"/>
    <w:link w:val="ApexBullet1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2">
    <w:name w:val="Apex Bullet 2"/>
    <w:basedOn w:val="Normal"/>
    <w:link w:val="ApexBullet2Char"/>
    <w:rsid w:val="001D4EAC"/>
    <w:pPr>
      <w:numPr>
        <w:ilvl w:val="1"/>
        <w:numId w:val="9"/>
      </w:numPr>
      <w:spacing w:after="60"/>
      <w:ind w:right="1440"/>
    </w:pPr>
    <w:rPr>
      <w:rFonts w:ascii="Verdana" w:hAnsi="Verdana"/>
      <w:color w:val="4D4D4D"/>
      <w:sz w:val="18"/>
      <w:szCs w:val="18"/>
    </w:rPr>
  </w:style>
  <w:style w:type="character" w:customStyle="1" w:styleId="ApexBullet2Char">
    <w:name w:val="Apex Bullet 2 Char"/>
    <w:link w:val="ApexBullet2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3">
    <w:name w:val="Apex Bullet 3"/>
    <w:basedOn w:val="Normal"/>
    <w:rsid w:val="001D4EAC"/>
    <w:pPr>
      <w:numPr>
        <w:ilvl w:val="2"/>
        <w:numId w:val="8"/>
      </w:numPr>
      <w:ind w:right="2160"/>
    </w:pPr>
    <w:rPr>
      <w:rFonts w:ascii="Verdana" w:hAnsi="Verdana"/>
      <w:color w:val="4D4D4D"/>
      <w:sz w:val="18"/>
      <w:szCs w:val="18"/>
    </w:rPr>
  </w:style>
  <w:style w:type="paragraph" w:customStyle="1" w:styleId="ApexClientQuestion">
    <w:name w:val="Apex Client Question"/>
    <w:basedOn w:val="Normal"/>
    <w:link w:val="ApexClientQuestionChar"/>
    <w:rsid w:val="001D4EAC"/>
    <w:pPr>
      <w:spacing w:line="280" w:lineRule="atLeast"/>
    </w:pPr>
    <w:rPr>
      <w:rFonts w:ascii="Trebuchet MS" w:hAnsi="Trebuchet MS"/>
      <w:b/>
      <w:color w:val="4D4D4D"/>
      <w:sz w:val="22"/>
      <w:szCs w:val="22"/>
    </w:rPr>
  </w:style>
  <w:style w:type="character" w:customStyle="1" w:styleId="ApexClientQuestionChar">
    <w:name w:val="Apex Client Question Char"/>
    <w:link w:val="Apex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ApexCoverLetterApexAddress">
    <w:name w:val="Apex Cover Letter Apex Address"/>
    <w:basedOn w:val="Normal"/>
    <w:rsid w:val="001D4EAC"/>
    <w:pPr>
      <w:tabs>
        <w:tab w:val="left" w:pos="-3240"/>
        <w:tab w:val="left" w:pos="2160"/>
        <w:tab w:val="left" w:pos="2880"/>
        <w:tab w:val="left" w:pos="3600"/>
        <w:tab w:val="left" w:pos="4320"/>
      </w:tabs>
      <w:spacing w:before="40"/>
      <w:ind w:right="14"/>
      <w:jc w:val="right"/>
    </w:pPr>
    <w:rPr>
      <w:rFonts w:ascii="Verdana" w:hAnsi="Verdana"/>
      <w:color w:val="4D4D4D"/>
      <w:sz w:val="16"/>
      <w:szCs w:val="16"/>
      <w:lang w:val="fr-FR"/>
    </w:rPr>
  </w:style>
  <w:style w:type="paragraph" w:customStyle="1" w:styleId="ApexCoverPageApexAddress">
    <w:name w:val="Apex Cover Page Apex Address"/>
    <w:basedOn w:val="Normal"/>
    <w:rsid w:val="001D4EAC"/>
    <w:pPr>
      <w:ind w:right="468"/>
      <w:jc w:val="right"/>
    </w:pPr>
    <w:rPr>
      <w:rFonts w:ascii="Trebuchet MS" w:hAnsi="Trebuchet MS" w:cs="Arial"/>
      <w:bCs/>
      <w:color w:val="333333"/>
    </w:rPr>
  </w:style>
  <w:style w:type="paragraph" w:customStyle="1" w:styleId="ApexCoverPageClientName">
    <w:name w:val="Apex Cover Page Client Name"/>
    <w:basedOn w:val="Normal"/>
    <w:rsid w:val="001D4EAC"/>
    <w:pPr>
      <w:jc w:val="center"/>
    </w:pPr>
    <w:rPr>
      <w:rFonts w:ascii="Trebuchet MS" w:hAnsi="Trebuchet MS"/>
      <w:color w:val="333333"/>
      <w:sz w:val="44"/>
      <w:szCs w:val="44"/>
    </w:rPr>
  </w:style>
  <w:style w:type="paragraph" w:customStyle="1" w:styleId="ApexHeader1">
    <w:name w:val="Apex Header 1"/>
    <w:basedOn w:val="Normal"/>
    <w:link w:val="ApexHeader1Char"/>
    <w:rsid w:val="001D4EAC"/>
    <w:pPr>
      <w:spacing w:before="480" w:after="120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character" w:customStyle="1" w:styleId="ApexHeader1Char">
    <w:name w:val="Apex Header 1 Char"/>
    <w:link w:val="ApexHeader1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ApexList1">
    <w:name w:val="Apex List 1"/>
    <w:basedOn w:val="Normal"/>
    <w:autoRedefine/>
    <w:rsid w:val="001D4EAC"/>
    <w:pPr>
      <w:numPr>
        <w:numId w:val="6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paragraph" w:customStyle="1" w:styleId="ApexReferenceCompany">
    <w:name w:val="Apex Reference Company"/>
    <w:basedOn w:val="Normal"/>
    <w:rsid w:val="001D4EAC"/>
    <w:pPr>
      <w:ind w:left="4320" w:right="720"/>
    </w:pPr>
    <w:rPr>
      <w:rFonts w:ascii="Verdana" w:hAnsi="Verdana" w:cs="Arial"/>
      <w:b/>
      <w:color w:val="4D4D4D"/>
      <w:sz w:val="22"/>
      <w:szCs w:val="22"/>
    </w:rPr>
  </w:style>
  <w:style w:type="paragraph" w:customStyle="1" w:styleId="ApexReferenceContactInformation">
    <w:name w:val="Apex Reference Contact Information"/>
    <w:basedOn w:val="Normal"/>
    <w:rsid w:val="001D4EAC"/>
    <w:pPr>
      <w:ind w:left="4320" w:right="720"/>
    </w:pPr>
    <w:rPr>
      <w:rFonts w:ascii="Verdana" w:hAnsi="Verdana" w:cs="Arial"/>
      <w:color w:val="4D4D4D"/>
      <w:sz w:val="20"/>
      <w:szCs w:val="20"/>
    </w:rPr>
  </w:style>
  <w:style w:type="character" w:customStyle="1" w:styleId="Heading2Char">
    <w:name w:val="Heading 2 Char"/>
    <w:link w:val="Heading2"/>
    <w:rsid w:val="001D4EAC"/>
    <w:rPr>
      <w:rFonts w:ascii="Arial" w:hAnsi="Arial"/>
      <w:b/>
      <w:i/>
      <w:sz w:val="24"/>
      <w:szCs w:val="24"/>
    </w:rPr>
  </w:style>
  <w:style w:type="paragraph" w:customStyle="1" w:styleId="ApexSectionHeader1">
    <w:name w:val="Apex Section Header 1"/>
    <w:basedOn w:val="Heading2"/>
    <w:link w:val="ApexSectionHeader1Char"/>
    <w:rsid w:val="001D4EAC"/>
    <w:pPr>
      <w:spacing w:before="480" w:after="120" w:line="280" w:lineRule="atLeast"/>
      <w:ind w:right="720"/>
    </w:pPr>
    <w:rPr>
      <w:rFonts w:ascii="Verdana" w:hAnsi="Verdana"/>
      <w:i w:val="0"/>
      <w:color w:val="C07526"/>
      <w:sz w:val="20"/>
      <w:szCs w:val="20"/>
    </w:rPr>
  </w:style>
  <w:style w:type="character" w:customStyle="1" w:styleId="ApexSectionHeader1Char">
    <w:name w:val="Apex Section Header 1 Char"/>
    <w:link w:val="ApexSectionHeader1"/>
    <w:rsid w:val="001D4EAC"/>
    <w:rPr>
      <w:rFonts w:ascii="Verdana" w:hAnsi="Verdana"/>
      <w:b/>
      <w:color w:val="C07526"/>
    </w:rPr>
  </w:style>
  <w:style w:type="character" w:customStyle="1" w:styleId="Heading3Char">
    <w:name w:val="Heading 3 Char"/>
    <w:basedOn w:val="DefaultParagraphFont"/>
    <w:link w:val="Heading3"/>
    <w:rsid w:val="001D4EAC"/>
    <w:rPr>
      <w:rFonts w:ascii="Arial" w:hAnsi="Arial"/>
      <w:b/>
      <w:i/>
      <w:sz w:val="24"/>
      <w:szCs w:val="24"/>
    </w:rPr>
  </w:style>
  <w:style w:type="paragraph" w:customStyle="1" w:styleId="ApexSubsectionHeader1">
    <w:name w:val="Apex Subsection Header 1"/>
    <w:basedOn w:val="Heading3"/>
    <w:rsid w:val="001D4EAC"/>
    <w:pPr>
      <w:spacing w:before="360" w:after="120" w:line="280" w:lineRule="atLeast"/>
      <w:ind w:left="1440" w:right="1440"/>
    </w:pPr>
    <w:rPr>
      <w:rFonts w:ascii="Verdana" w:hAnsi="Verdana"/>
      <w:i w:val="0"/>
      <w:color w:val="2F3B60"/>
      <w:sz w:val="20"/>
      <w:szCs w:val="20"/>
    </w:rPr>
  </w:style>
  <w:style w:type="table" w:customStyle="1" w:styleId="ApexTable">
    <w:name w:val="Apex Table"/>
    <w:basedOn w:val="TableNormal"/>
    <w:rsid w:val="001D4EAC"/>
    <w:tblPr/>
  </w:style>
  <w:style w:type="paragraph" w:styleId="TOC1">
    <w:name w:val="toc 1"/>
    <w:basedOn w:val="Normal"/>
    <w:next w:val="ApexSectionHeader1"/>
    <w:autoRedefine/>
    <w:semiHidden/>
    <w:rsid w:val="001D4EAC"/>
    <w:pPr>
      <w:tabs>
        <w:tab w:val="right" w:leader="dot" w:pos="8640"/>
      </w:tabs>
      <w:spacing w:before="120" w:after="120"/>
    </w:pPr>
    <w:rPr>
      <w:rFonts w:hAnsi="Arial Bold"/>
      <w:b/>
      <w:smallCaps/>
      <w:sz w:val="20"/>
    </w:rPr>
  </w:style>
  <w:style w:type="paragraph" w:customStyle="1" w:styleId="ApexTableofContents">
    <w:name w:val="Apex Table of Contents"/>
    <w:basedOn w:val="TOC1"/>
    <w:rsid w:val="001D4EAC"/>
    <w:pPr>
      <w:jc w:val="both"/>
    </w:pPr>
    <w:rPr>
      <w:rFonts w:ascii="Trebuchet MS" w:hAnsi="Trebuchet MS"/>
      <w:color w:val="2F3B60"/>
      <w:sz w:val="36"/>
      <w:szCs w:val="36"/>
    </w:rPr>
  </w:style>
  <w:style w:type="paragraph" w:customStyle="1" w:styleId="ApexTOCTitle">
    <w:name w:val="Apex TOC Title"/>
    <w:basedOn w:val="Normal"/>
    <w:rsid w:val="001D4EAC"/>
    <w:pPr>
      <w:spacing w:before="120" w:after="120"/>
      <w:jc w:val="center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1D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E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4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EAC"/>
  </w:style>
  <w:style w:type="paragraph" w:customStyle="1" w:styleId="CoverPageName">
    <w:name w:val="Cover Page Name"/>
    <w:basedOn w:val="Normal"/>
    <w:rsid w:val="001D4EAC"/>
    <w:pPr>
      <w:ind w:right="468"/>
      <w:jc w:val="right"/>
    </w:pPr>
    <w:rPr>
      <w:rFonts w:ascii="Trebuchet MS" w:hAnsi="Trebuchet MS" w:cs="Arial"/>
      <w:b/>
      <w:bCs/>
      <w:color w:val="333333"/>
    </w:rPr>
  </w:style>
  <w:style w:type="paragraph" w:customStyle="1" w:styleId="CoverPageProposalDate">
    <w:name w:val="Cover Page Proposal Date"/>
    <w:basedOn w:val="Normal"/>
    <w:rsid w:val="001D4EAC"/>
    <w:pPr>
      <w:jc w:val="center"/>
    </w:pPr>
    <w:rPr>
      <w:rFonts w:ascii="Trebuchet MS" w:hAnsi="Trebuchet MS"/>
      <w:color w:val="4D4D4D"/>
      <w:sz w:val="32"/>
      <w:szCs w:val="32"/>
    </w:rPr>
  </w:style>
  <w:style w:type="paragraph" w:customStyle="1" w:styleId="CoverPageTitle">
    <w:name w:val="Cover Page Title"/>
    <w:basedOn w:val="Normal"/>
    <w:rsid w:val="001D4EAC"/>
    <w:pPr>
      <w:ind w:right="468"/>
      <w:jc w:val="right"/>
    </w:pPr>
    <w:rPr>
      <w:rFonts w:ascii="Trebuchet MS" w:hAnsi="Trebuchet MS" w:cs="Arial"/>
      <w:bCs/>
      <w:i/>
      <w:iCs/>
      <w:color w:val="333333"/>
    </w:rPr>
  </w:style>
  <w:style w:type="paragraph" w:customStyle="1" w:styleId="Default">
    <w:name w:val="Default"/>
    <w:rsid w:val="001D4E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4EAC"/>
    <w:rPr>
      <w:sz w:val="24"/>
      <w:szCs w:val="24"/>
    </w:rPr>
  </w:style>
  <w:style w:type="character" w:styleId="FootnoteReference">
    <w:name w:val="footnote reference"/>
    <w:semiHidden/>
    <w:rsid w:val="001D4EA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4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4EAC"/>
  </w:style>
  <w:style w:type="paragraph" w:styleId="Header">
    <w:name w:val="header"/>
    <w:basedOn w:val="Normal"/>
    <w:link w:val="Head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4EAC"/>
    <w:rPr>
      <w:rFonts w:ascii="Arial" w:hAnsi="Arial"/>
      <w:b/>
      <w:kern w:val="2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D4EAC"/>
    <w:rPr>
      <w:rFonts w:ascii="Garamond" w:hAnsi="Garamond"/>
      <w:b/>
      <w:color w:val="0000FF"/>
      <w:sz w:val="56"/>
      <w:szCs w:val="24"/>
    </w:rPr>
  </w:style>
  <w:style w:type="character" w:customStyle="1" w:styleId="Heading5Char">
    <w:name w:val="Heading 5 Char"/>
    <w:basedOn w:val="DefaultParagraphFont"/>
    <w:link w:val="Heading5"/>
    <w:rsid w:val="001D4EAC"/>
    <w:rPr>
      <w:b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D4EAC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D4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4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4EAC"/>
    <w:rPr>
      <w:rFonts w:ascii="Arial" w:hAnsi="Arial" w:cs="Arial"/>
      <w:sz w:val="24"/>
      <w:szCs w:val="22"/>
    </w:rPr>
  </w:style>
  <w:style w:type="numbering" w:customStyle="1" w:styleId="Proposal">
    <w:name w:val="Proposal"/>
    <w:rsid w:val="001D4EAC"/>
    <w:pPr>
      <w:numPr>
        <w:numId w:val="7"/>
      </w:numPr>
    </w:pPr>
  </w:style>
  <w:style w:type="paragraph" w:customStyle="1" w:styleId="SidebarAnswerSectionText">
    <w:name w:val="Sidebar Answer Section Text"/>
    <w:basedOn w:val="ApexAnswerSection1"/>
    <w:link w:val="SidebarAnswerSectionTextChar"/>
    <w:qFormat/>
    <w:rsid w:val="001D4EAC"/>
    <w:pPr>
      <w:ind w:left="4320"/>
    </w:pPr>
  </w:style>
  <w:style w:type="character" w:customStyle="1" w:styleId="SidebarAnswerSectionTextChar">
    <w:name w:val="Sidebar Answer Section Text Char"/>
    <w:basedOn w:val="ApexAnswerSection1CharChar"/>
    <w:link w:val="SidebarAnswerSectionText"/>
    <w:rsid w:val="001D4EAC"/>
    <w:rPr>
      <w:rFonts w:ascii="Verdana" w:hAnsi="Verdana"/>
      <w:color w:val="4D4D4D"/>
    </w:rPr>
  </w:style>
  <w:style w:type="paragraph" w:customStyle="1" w:styleId="Sidebarbullet1">
    <w:name w:val="Sidebar bullet 1"/>
    <w:basedOn w:val="ApexBullet1"/>
    <w:link w:val="Sidebarbullet1Char"/>
    <w:qFormat/>
    <w:rsid w:val="001D4EAC"/>
    <w:pPr>
      <w:numPr>
        <w:numId w:val="0"/>
      </w:numPr>
    </w:pPr>
  </w:style>
  <w:style w:type="character" w:customStyle="1" w:styleId="Sidebarbullet1Char">
    <w:name w:val="Sidebar bullet 1 Char"/>
    <w:basedOn w:val="ApexBullet1Char"/>
    <w:link w:val="Sidebarbullet1"/>
    <w:rsid w:val="001D4EAC"/>
    <w:rPr>
      <w:rFonts w:ascii="Verdana" w:hAnsi="Verdana"/>
      <w:color w:val="4D4D4D"/>
      <w:sz w:val="18"/>
      <w:szCs w:val="18"/>
    </w:rPr>
  </w:style>
  <w:style w:type="paragraph" w:customStyle="1" w:styleId="Sidebarbullet2">
    <w:name w:val="Sidebar bullet 2"/>
    <w:basedOn w:val="ApexBullet2"/>
    <w:link w:val="Sidebarbullet2Char"/>
    <w:qFormat/>
    <w:rsid w:val="001D4EAC"/>
    <w:pPr>
      <w:numPr>
        <w:ilvl w:val="0"/>
        <w:numId w:val="0"/>
      </w:numPr>
    </w:pPr>
  </w:style>
  <w:style w:type="character" w:customStyle="1" w:styleId="Sidebarbullet2Char">
    <w:name w:val="Sidebar bullet 2 Char"/>
    <w:basedOn w:val="ApexBullet2Char"/>
    <w:link w:val="Sidebarbullet2"/>
    <w:rsid w:val="001D4EAC"/>
    <w:rPr>
      <w:rFonts w:ascii="Verdana" w:hAnsi="Verdana"/>
      <w:color w:val="4D4D4D"/>
      <w:sz w:val="18"/>
      <w:szCs w:val="18"/>
    </w:rPr>
  </w:style>
  <w:style w:type="paragraph" w:customStyle="1" w:styleId="SidebarChapterHeader">
    <w:name w:val="Sidebar Chapter Header"/>
    <w:basedOn w:val="ApexHeader1"/>
    <w:link w:val="SidebarChapterHeaderChar"/>
    <w:qFormat/>
    <w:rsid w:val="001D4EAC"/>
    <w:pPr>
      <w:ind w:left="3600"/>
    </w:pPr>
  </w:style>
  <w:style w:type="character" w:customStyle="1" w:styleId="SidebarChapterHeaderChar">
    <w:name w:val="Sidebar Chapter Header Char"/>
    <w:basedOn w:val="ApexHeader1Char"/>
    <w:link w:val="SidebarChapterHeader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SidebarClientQuestion">
    <w:name w:val="Sidebar Client Question"/>
    <w:basedOn w:val="ApexClientQuestion"/>
    <w:link w:val="SidebarClientQuestionChar"/>
    <w:qFormat/>
    <w:rsid w:val="001D4EAC"/>
    <w:pPr>
      <w:ind w:left="3600"/>
    </w:pPr>
  </w:style>
  <w:style w:type="character" w:customStyle="1" w:styleId="SidebarClientQuestionChar">
    <w:name w:val="Sidebar Client Question Char"/>
    <w:basedOn w:val="ApexClientQuestionChar"/>
    <w:link w:val="Sidebar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SidebarSectionHeader">
    <w:name w:val="Sidebar Section Header"/>
    <w:basedOn w:val="ApexSectionHeader1"/>
    <w:link w:val="SidebarSectionHeaderChar"/>
    <w:qFormat/>
    <w:rsid w:val="001D4EAC"/>
    <w:pPr>
      <w:ind w:left="4320"/>
    </w:pPr>
  </w:style>
  <w:style w:type="character" w:customStyle="1" w:styleId="SidebarSectionHeaderChar">
    <w:name w:val="Sidebar Section Header Char"/>
    <w:basedOn w:val="ApexSectionHeader1Char"/>
    <w:link w:val="SidebarSectionHeader"/>
    <w:rsid w:val="001D4EAC"/>
    <w:rPr>
      <w:rFonts w:ascii="Verdana" w:hAnsi="Verdana"/>
      <w:b/>
      <w:color w:val="C07526"/>
    </w:rPr>
  </w:style>
  <w:style w:type="paragraph" w:customStyle="1" w:styleId="SidebarText">
    <w:name w:val="Sidebar Text"/>
    <w:basedOn w:val="Normal"/>
    <w:link w:val="SidebarTextChar"/>
    <w:qFormat/>
    <w:rsid w:val="001D4EAC"/>
    <w:pPr>
      <w:spacing w:after="120"/>
      <w:ind w:left="720"/>
    </w:pPr>
    <w:rPr>
      <w:rFonts w:ascii="Verdana" w:hAnsi="Verdana"/>
      <w:color w:val="5F5F5F"/>
      <w:sz w:val="18"/>
      <w:szCs w:val="18"/>
    </w:rPr>
  </w:style>
  <w:style w:type="character" w:customStyle="1" w:styleId="SidebarTextChar">
    <w:name w:val="Sidebar Text Char"/>
    <w:link w:val="SidebarText"/>
    <w:rsid w:val="001D4EAC"/>
    <w:rPr>
      <w:rFonts w:ascii="Verdana" w:hAnsi="Verdana"/>
      <w:color w:val="5F5F5F"/>
      <w:sz w:val="18"/>
      <w:szCs w:val="18"/>
    </w:rPr>
  </w:style>
  <w:style w:type="paragraph" w:customStyle="1" w:styleId="SidebarTitle">
    <w:name w:val="Sidebar Title"/>
    <w:basedOn w:val="Normal"/>
    <w:link w:val="SidebarTitleChar"/>
    <w:qFormat/>
    <w:rsid w:val="001D4EAC"/>
    <w:pPr>
      <w:spacing w:after="120"/>
      <w:ind w:left="720"/>
    </w:pPr>
    <w:rPr>
      <w:rFonts w:ascii="Trebuchet MS" w:hAnsi="Trebuchet MS" w:cs="Tahoma"/>
      <w:b/>
      <w:bCs/>
      <w:color w:val="2F3B60"/>
    </w:rPr>
  </w:style>
  <w:style w:type="character" w:customStyle="1" w:styleId="SidebarTitleChar">
    <w:name w:val="Sidebar Title Char"/>
    <w:link w:val="SidebarTitle"/>
    <w:rsid w:val="001D4EAC"/>
    <w:rPr>
      <w:rFonts w:ascii="Trebuchet MS" w:hAnsi="Trebuchet MS" w:cs="Tahoma"/>
      <w:b/>
      <w:bCs/>
      <w:color w:val="2F3B60"/>
      <w:sz w:val="24"/>
      <w:szCs w:val="24"/>
    </w:rPr>
  </w:style>
  <w:style w:type="character" w:styleId="Strong">
    <w:name w:val="Strong"/>
    <w:qFormat/>
    <w:rsid w:val="001D4EAC"/>
    <w:rPr>
      <w:b/>
      <w:bCs/>
    </w:rPr>
  </w:style>
  <w:style w:type="table" w:styleId="TableGrid">
    <w:name w:val="Table Grid"/>
    <w:basedOn w:val="TableNormal"/>
    <w:rsid w:val="001D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ApexSectionHeader1"/>
    <w:autoRedefine/>
    <w:semiHidden/>
    <w:rsid w:val="001D4EAC"/>
    <w:pPr>
      <w:tabs>
        <w:tab w:val="right" w:leader="dot" w:pos="8640"/>
      </w:tabs>
      <w:ind w:left="202"/>
    </w:pPr>
    <w:rPr>
      <w:noProof/>
      <w:spacing w:val="30"/>
      <w:sz w:val="20"/>
    </w:rPr>
  </w:style>
  <w:style w:type="paragraph" w:styleId="TOC3">
    <w:name w:val="toc 3"/>
    <w:basedOn w:val="Normal"/>
    <w:next w:val="ApexSectionHeader1"/>
    <w:autoRedefine/>
    <w:semiHidden/>
    <w:rsid w:val="001D4EAC"/>
    <w:pPr>
      <w:tabs>
        <w:tab w:val="right" w:leader="dot" w:pos="8640"/>
      </w:tabs>
      <w:ind w:left="403"/>
    </w:pPr>
    <w:rPr>
      <w:i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437F8013.dotm</Template>
  <TotalTime>0</TotalTime>
  <Pages>1</Pages>
  <Words>347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D. Myers</dc:creator>
  <cp:lastModifiedBy>Christopher D. Myers</cp:lastModifiedBy>
  <cp:revision>2</cp:revision>
  <dcterms:created xsi:type="dcterms:W3CDTF">2016-01-22T00:56:00Z</dcterms:created>
  <dcterms:modified xsi:type="dcterms:W3CDTF">2016-01-22T00:56:00Z</dcterms:modified>
</cp:coreProperties>
</file>