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63D" w:rsidRPr="009F2337" w:rsidRDefault="00B8463D" w:rsidP="00B8463D">
      <w:pPr>
        <w:jc w:val="center"/>
        <w:rPr>
          <w:rFonts w:ascii="Arial" w:hAnsi="Arial" w:cs="Arial"/>
          <w:b/>
        </w:rPr>
      </w:pPr>
      <w:r w:rsidRPr="009F2337">
        <w:rPr>
          <w:rFonts w:ascii="Arial" w:hAnsi="Arial" w:cs="Arial"/>
          <w:b/>
          <w:noProof/>
        </w:rPr>
        <w:drawing>
          <wp:inline distT="0" distB="0" distL="0" distR="0">
            <wp:extent cx="1447800" cy="1019492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ullColor_pri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0397" cy="1035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33A0" w:rsidRPr="009F2337" w:rsidRDefault="007B33A0" w:rsidP="00B8463D">
      <w:pPr>
        <w:jc w:val="center"/>
        <w:rPr>
          <w:rFonts w:ascii="Arial" w:hAnsi="Arial" w:cs="Arial"/>
          <w:b/>
        </w:rPr>
      </w:pPr>
    </w:p>
    <w:p w:rsidR="009E5031" w:rsidRPr="009F2337" w:rsidRDefault="000B163C">
      <w:pPr>
        <w:rPr>
          <w:rFonts w:ascii="Arial" w:hAnsi="Arial" w:cs="Arial"/>
        </w:rPr>
      </w:pPr>
      <w:r w:rsidRPr="009F2337">
        <w:rPr>
          <w:rFonts w:ascii="Arial" w:hAnsi="Arial" w:cs="Arial"/>
          <w:b/>
        </w:rPr>
        <w:t>Position Title</w:t>
      </w:r>
      <w:r w:rsidRPr="009F2337">
        <w:rPr>
          <w:rFonts w:ascii="Arial" w:hAnsi="Arial" w:cs="Arial"/>
        </w:rPr>
        <w:t xml:space="preserve">: </w:t>
      </w:r>
      <w:r w:rsidR="007B7A20" w:rsidRPr="009F2337">
        <w:rPr>
          <w:rFonts w:ascii="Arial" w:hAnsi="Arial" w:cs="Arial"/>
        </w:rPr>
        <w:t xml:space="preserve"> </w:t>
      </w:r>
      <w:r w:rsidR="009F2337" w:rsidRPr="009F2337">
        <w:rPr>
          <w:rFonts w:ascii="Arial" w:hAnsi="Arial" w:cs="Arial"/>
        </w:rPr>
        <w:t xml:space="preserve">Parent Educator – Military Family Specialist </w:t>
      </w:r>
    </w:p>
    <w:p w:rsidR="000B163C" w:rsidRPr="009F2337" w:rsidRDefault="000B163C">
      <w:pPr>
        <w:rPr>
          <w:rFonts w:ascii="Arial" w:hAnsi="Arial" w:cs="Arial"/>
        </w:rPr>
      </w:pPr>
    </w:p>
    <w:p w:rsidR="00BE2C94" w:rsidRPr="009F2337" w:rsidRDefault="00BE2C94">
      <w:pPr>
        <w:rPr>
          <w:rFonts w:ascii="Arial" w:hAnsi="Arial" w:cs="Arial"/>
        </w:rPr>
      </w:pPr>
      <w:r w:rsidRPr="009F2337">
        <w:rPr>
          <w:rFonts w:ascii="Arial" w:hAnsi="Arial" w:cs="Arial"/>
          <w:b/>
        </w:rPr>
        <w:t>Organization</w:t>
      </w:r>
      <w:r w:rsidRPr="009F2337">
        <w:rPr>
          <w:rFonts w:ascii="Arial" w:hAnsi="Arial" w:cs="Arial"/>
        </w:rPr>
        <w:t xml:space="preserve">: </w:t>
      </w:r>
      <w:r w:rsidR="007B7A20" w:rsidRPr="009F2337">
        <w:rPr>
          <w:rFonts w:ascii="Arial" w:hAnsi="Arial" w:cs="Arial"/>
        </w:rPr>
        <w:t xml:space="preserve"> </w:t>
      </w:r>
      <w:r w:rsidRPr="009F2337">
        <w:rPr>
          <w:rFonts w:ascii="Arial" w:hAnsi="Arial" w:cs="Arial"/>
        </w:rPr>
        <w:t xml:space="preserve">Jewish Family Service of San Diego </w:t>
      </w:r>
    </w:p>
    <w:p w:rsidR="00BE2C94" w:rsidRPr="009F2337" w:rsidRDefault="00BE2C94">
      <w:pPr>
        <w:rPr>
          <w:rFonts w:ascii="Arial" w:hAnsi="Arial" w:cs="Arial"/>
        </w:rPr>
      </w:pPr>
    </w:p>
    <w:p w:rsidR="009E5031" w:rsidRPr="009F2337" w:rsidRDefault="000B163C">
      <w:pPr>
        <w:rPr>
          <w:rFonts w:ascii="Arial" w:hAnsi="Arial" w:cs="Arial"/>
        </w:rPr>
      </w:pPr>
      <w:r w:rsidRPr="009F2337">
        <w:rPr>
          <w:rFonts w:ascii="Arial" w:hAnsi="Arial" w:cs="Arial"/>
          <w:b/>
        </w:rPr>
        <w:t>Position Type</w:t>
      </w:r>
      <w:r w:rsidRPr="009F2337">
        <w:rPr>
          <w:rFonts w:ascii="Arial" w:hAnsi="Arial" w:cs="Arial"/>
        </w:rPr>
        <w:t xml:space="preserve">: </w:t>
      </w:r>
      <w:r w:rsidR="007B7A20" w:rsidRPr="009F2337">
        <w:rPr>
          <w:rFonts w:ascii="Arial" w:hAnsi="Arial" w:cs="Arial"/>
        </w:rPr>
        <w:t xml:space="preserve"> </w:t>
      </w:r>
      <w:r w:rsidR="009F2337" w:rsidRPr="009F2337">
        <w:rPr>
          <w:rFonts w:ascii="Arial" w:hAnsi="Arial" w:cs="Arial"/>
        </w:rPr>
        <w:t xml:space="preserve">Full time, non-exempt, 37.50 hours per week. </w:t>
      </w:r>
    </w:p>
    <w:p w:rsidR="007B33A0" w:rsidRPr="009F2337" w:rsidRDefault="007B33A0">
      <w:pPr>
        <w:rPr>
          <w:rFonts w:ascii="Arial" w:hAnsi="Arial" w:cs="Arial"/>
          <w:b/>
        </w:rPr>
      </w:pPr>
    </w:p>
    <w:p w:rsidR="00BE2C94" w:rsidRPr="009F2337" w:rsidRDefault="007B33A0">
      <w:pPr>
        <w:rPr>
          <w:rFonts w:ascii="Arial" w:hAnsi="Arial" w:cs="Arial"/>
          <w:b/>
        </w:rPr>
      </w:pPr>
      <w:r w:rsidRPr="009F2337">
        <w:rPr>
          <w:rFonts w:ascii="Arial" w:hAnsi="Arial" w:cs="Arial"/>
          <w:b/>
        </w:rPr>
        <w:t xml:space="preserve">Salary: </w:t>
      </w:r>
      <w:r w:rsidRPr="009F2337">
        <w:rPr>
          <w:rFonts w:ascii="Arial" w:hAnsi="Arial" w:cs="Arial"/>
        </w:rPr>
        <w:t>$</w:t>
      </w:r>
      <w:r w:rsidR="000D18B4">
        <w:rPr>
          <w:rFonts w:ascii="Arial" w:hAnsi="Arial" w:cs="Arial"/>
        </w:rPr>
        <w:t xml:space="preserve">20-24/Hour </w:t>
      </w:r>
      <w:r w:rsidRPr="009F2337">
        <w:rPr>
          <w:rFonts w:ascii="Arial" w:hAnsi="Arial" w:cs="Arial"/>
        </w:rPr>
        <w:t xml:space="preserve"> </w:t>
      </w:r>
    </w:p>
    <w:p w:rsidR="007B33A0" w:rsidRPr="009F2337" w:rsidRDefault="007B33A0">
      <w:pPr>
        <w:rPr>
          <w:rFonts w:ascii="Arial" w:hAnsi="Arial" w:cs="Arial"/>
        </w:rPr>
      </w:pPr>
    </w:p>
    <w:p w:rsidR="009F2337" w:rsidRPr="009F2337" w:rsidRDefault="009F2337" w:rsidP="009F2337">
      <w:pPr>
        <w:rPr>
          <w:rFonts w:ascii="Arial" w:hAnsi="Arial" w:cs="Arial"/>
        </w:rPr>
      </w:pPr>
      <w:r w:rsidRPr="009F2337">
        <w:rPr>
          <w:rFonts w:ascii="Arial" w:hAnsi="Arial" w:cs="Arial"/>
          <w:b/>
        </w:rPr>
        <w:t>Benefits</w:t>
      </w:r>
      <w:r w:rsidRPr="009F2337">
        <w:rPr>
          <w:rFonts w:ascii="Arial" w:hAnsi="Arial" w:cs="Arial"/>
        </w:rPr>
        <w:t xml:space="preserve">: </w:t>
      </w:r>
      <w:r w:rsidRPr="009F2337">
        <w:rPr>
          <w:rFonts w:ascii="Arial" w:hAnsi="Arial" w:cs="Arial"/>
          <w:color w:val="000000"/>
        </w:rPr>
        <w:t>This f</w:t>
      </w:r>
      <w:r w:rsidRPr="009F2337">
        <w:rPr>
          <w:rFonts w:ascii="Arial" w:hAnsi="Arial" w:cs="Arial"/>
        </w:rPr>
        <w:t>ull time position includes a 401(k) plan, medical, dental and vision coverage, flexible spending accounts, life insurance and generous holiday benefits.</w:t>
      </w:r>
    </w:p>
    <w:p w:rsidR="009F2337" w:rsidRPr="009F2337" w:rsidRDefault="009F2337">
      <w:pPr>
        <w:rPr>
          <w:rFonts w:ascii="Arial" w:hAnsi="Arial" w:cs="Arial"/>
        </w:rPr>
      </w:pPr>
    </w:p>
    <w:p w:rsidR="000B163C" w:rsidRPr="009F2337" w:rsidRDefault="000B163C">
      <w:pPr>
        <w:rPr>
          <w:rFonts w:ascii="Arial" w:hAnsi="Arial" w:cs="Arial"/>
        </w:rPr>
      </w:pPr>
      <w:r w:rsidRPr="009F2337">
        <w:rPr>
          <w:rFonts w:ascii="Arial" w:hAnsi="Arial" w:cs="Arial"/>
          <w:b/>
          <w:u w:val="single"/>
        </w:rPr>
        <w:t>Position Over</w:t>
      </w:r>
      <w:bookmarkStart w:id="0" w:name="_GoBack"/>
      <w:bookmarkEnd w:id="0"/>
      <w:r w:rsidRPr="009F2337">
        <w:rPr>
          <w:rFonts w:ascii="Arial" w:hAnsi="Arial" w:cs="Arial"/>
          <w:b/>
          <w:u w:val="single"/>
        </w:rPr>
        <w:t>view</w:t>
      </w:r>
      <w:r w:rsidRPr="009F2337">
        <w:rPr>
          <w:rFonts w:ascii="Arial" w:hAnsi="Arial" w:cs="Arial"/>
        </w:rPr>
        <w:t xml:space="preserve"> </w:t>
      </w:r>
    </w:p>
    <w:p w:rsidR="009F2337" w:rsidRPr="009F2337" w:rsidRDefault="009F2337" w:rsidP="009F2337">
      <w:pPr>
        <w:rPr>
          <w:rFonts w:ascii="Arial" w:hAnsi="Arial" w:cs="Arial"/>
        </w:rPr>
      </w:pPr>
      <w:r w:rsidRPr="009F2337">
        <w:rPr>
          <w:rFonts w:ascii="Arial" w:hAnsi="Arial" w:cs="Arial"/>
        </w:rPr>
        <w:t xml:space="preserve">This position will work specifically to outreach and engage military families </w:t>
      </w:r>
      <w:r w:rsidR="00122441">
        <w:rPr>
          <w:rFonts w:ascii="Arial" w:hAnsi="Arial" w:cs="Arial"/>
        </w:rPr>
        <w:t xml:space="preserve">enrolled </w:t>
      </w:r>
      <w:r w:rsidRPr="009F2337">
        <w:rPr>
          <w:rFonts w:ascii="Arial" w:hAnsi="Arial" w:cs="Arial"/>
        </w:rPr>
        <w:t>in</w:t>
      </w:r>
      <w:r w:rsidR="00122441">
        <w:rPr>
          <w:rFonts w:ascii="Arial" w:hAnsi="Arial" w:cs="Arial"/>
        </w:rPr>
        <w:t xml:space="preserve"> the Positive Parenting Program. The Positive Parenting Program is </w:t>
      </w:r>
      <w:r w:rsidRPr="009F2337">
        <w:rPr>
          <w:rFonts w:ascii="Arial" w:hAnsi="Arial" w:cs="Arial"/>
        </w:rPr>
        <w:t>an evidence-based curricula. The Military Specialist will work collaboratively with other parent education staff to foster a team environment and meet overall goals of the program, while also taking the lead in building specific connections to military service providers, Head Starts with high populations of military families</w:t>
      </w:r>
      <w:r w:rsidR="00122441">
        <w:rPr>
          <w:rFonts w:ascii="Arial" w:hAnsi="Arial" w:cs="Arial"/>
        </w:rPr>
        <w:t>,</w:t>
      </w:r>
      <w:r w:rsidRPr="009F2337">
        <w:rPr>
          <w:rFonts w:ascii="Arial" w:hAnsi="Arial" w:cs="Arial"/>
        </w:rPr>
        <w:t xml:space="preserve"> and directly to military families with young children. </w:t>
      </w:r>
    </w:p>
    <w:p w:rsidR="0039245D" w:rsidRPr="009F2337" w:rsidRDefault="0039245D" w:rsidP="0039245D">
      <w:pPr>
        <w:rPr>
          <w:rFonts w:ascii="Arial" w:hAnsi="Arial" w:cs="Arial"/>
        </w:rPr>
      </w:pPr>
    </w:p>
    <w:p w:rsidR="009F2337" w:rsidRPr="009F2337" w:rsidRDefault="009F2337" w:rsidP="009F2337">
      <w:pPr>
        <w:rPr>
          <w:rFonts w:ascii="Arial" w:hAnsi="Arial" w:cs="Arial"/>
          <w:i/>
        </w:rPr>
      </w:pPr>
      <w:r w:rsidRPr="009F2337">
        <w:rPr>
          <w:rFonts w:ascii="Arial" w:hAnsi="Arial" w:cs="Arial"/>
          <w:i/>
        </w:rPr>
        <w:t>PRIMARY ACCOUNTABILITIES AND JOB TASKS:</w:t>
      </w:r>
    </w:p>
    <w:p w:rsidR="009F2337" w:rsidRPr="009F2337" w:rsidRDefault="009F2337" w:rsidP="009F2337">
      <w:pPr>
        <w:rPr>
          <w:rFonts w:ascii="Arial" w:hAnsi="Arial" w:cs="Arial"/>
          <w:u w:val="single"/>
        </w:rPr>
      </w:pPr>
    </w:p>
    <w:p w:rsidR="009F2337" w:rsidRPr="009F2337" w:rsidRDefault="009F2337" w:rsidP="009F2337">
      <w:pPr>
        <w:rPr>
          <w:rFonts w:ascii="Arial" w:hAnsi="Arial" w:cs="Arial"/>
          <w:b/>
          <w:color w:val="FF0000"/>
        </w:rPr>
      </w:pPr>
      <w:r w:rsidRPr="009F2337">
        <w:rPr>
          <w:rFonts w:ascii="Arial" w:hAnsi="Arial" w:cs="Arial"/>
          <w:b/>
        </w:rPr>
        <w:t>1.  Provide parenting skills instruction adhering to Triple P curriculum</w:t>
      </w:r>
    </w:p>
    <w:p w:rsidR="009F2337" w:rsidRPr="009F2337" w:rsidRDefault="009F2337" w:rsidP="009F2337">
      <w:pPr>
        <w:numPr>
          <w:ilvl w:val="0"/>
          <w:numId w:val="16"/>
        </w:numPr>
        <w:rPr>
          <w:rFonts w:ascii="Arial" w:hAnsi="Arial" w:cs="Arial"/>
        </w:rPr>
      </w:pPr>
      <w:r w:rsidRPr="009F2337">
        <w:rPr>
          <w:rFonts w:ascii="Arial" w:hAnsi="Arial" w:cs="Arial"/>
        </w:rPr>
        <w:t>Conduct Prevention and Early Intervention Parent Education classes</w:t>
      </w:r>
      <w:r w:rsidR="00122441">
        <w:rPr>
          <w:rFonts w:ascii="Arial" w:hAnsi="Arial" w:cs="Arial"/>
        </w:rPr>
        <w:t xml:space="preserve">. This includes </w:t>
      </w:r>
      <w:r w:rsidRPr="009F2337">
        <w:rPr>
          <w:rFonts w:ascii="Arial" w:hAnsi="Arial" w:cs="Arial"/>
        </w:rPr>
        <w:t>Selected Triple P, Primary Care and Group series in Head Start sites and community locations as assigned, with a focus on military families as a target population</w:t>
      </w:r>
    </w:p>
    <w:p w:rsidR="009F2337" w:rsidRPr="009F2337" w:rsidRDefault="009F2337" w:rsidP="009F2337">
      <w:pPr>
        <w:numPr>
          <w:ilvl w:val="0"/>
          <w:numId w:val="16"/>
        </w:numPr>
        <w:rPr>
          <w:rFonts w:ascii="Arial" w:hAnsi="Arial" w:cs="Arial"/>
        </w:rPr>
      </w:pPr>
      <w:r w:rsidRPr="009F2337">
        <w:rPr>
          <w:rFonts w:ascii="Arial" w:hAnsi="Arial" w:cs="Arial"/>
        </w:rPr>
        <w:t>Maintain current and accurate versions of required paperwork</w:t>
      </w:r>
    </w:p>
    <w:p w:rsidR="009F2337" w:rsidRPr="009F2337" w:rsidRDefault="009F2337" w:rsidP="009F2337">
      <w:pPr>
        <w:numPr>
          <w:ilvl w:val="0"/>
          <w:numId w:val="16"/>
        </w:numPr>
        <w:rPr>
          <w:rFonts w:ascii="Arial" w:hAnsi="Arial" w:cs="Arial"/>
        </w:rPr>
      </w:pPr>
      <w:r w:rsidRPr="009F2337">
        <w:rPr>
          <w:rFonts w:ascii="Arial" w:hAnsi="Arial" w:cs="Arial"/>
        </w:rPr>
        <w:t>Submit all paperwork and evaluation data according to deadlines</w:t>
      </w:r>
    </w:p>
    <w:p w:rsidR="009F2337" w:rsidRPr="009F2337" w:rsidRDefault="009F2337" w:rsidP="009F2337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9F2337">
        <w:rPr>
          <w:rFonts w:ascii="Arial" w:hAnsi="Arial" w:cs="Arial"/>
        </w:rPr>
        <w:t>Outreach to and engage with military families appropriate to the program</w:t>
      </w:r>
    </w:p>
    <w:p w:rsidR="009F2337" w:rsidRPr="009F2337" w:rsidRDefault="009F2337" w:rsidP="009F2337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9F2337">
        <w:rPr>
          <w:rFonts w:ascii="Arial" w:hAnsi="Arial" w:cs="Arial"/>
        </w:rPr>
        <w:t xml:space="preserve">Military outreach </w:t>
      </w:r>
    </w:p>
    <w:p w:rsidR="009F2337" w:rsidRPr="009F2337" w:rsidRDefault="009F2337" w:rsidP="009F2337">
      <w:pPr>
        <w:rPr>
          <w:rFonts w:ascii="Arial" w:hAnsi="Arial" w:cs="Arial"/>
          <w:highlight w:val="yellow"/>
          <w:u w:val="single"/>
        </w:rPr>
      </w:pPr>
    </w:p>
    <w:p w:rsidR="009F2337" w:rsidRPr="009F2337" w:rsidRDefault="009F2337" w:rsidP="009F2337">
      <w:pPr>
        <w:rPr>
          <w:rFonts w:ascii="Arial" w:hAnsi="Arial" w:cs="Arial"/>
          <w:b/>
          <w:color w:val="FF0000"/>
        </w:rPr>
      </w:pPr>
      <w:r w:rsidRPr="009F2337">
        <w:rPr>
          <w:rFonts w:ascii="Arial" w:hAnsi="Arial" w:cs="Arial"/>
          <w:b/>
        </w:rPr>
        <w:t xml:space="preserve">2.  Encourage opportunities for overall wellness with parent participants </w:t>
      </w:r>
    </w:p>
    <w:p w:rsidR="009F2337" w:rsidRPr="009F2337" w:rsidRDefault="009F2337" w:rsidP="009F2337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9F2337">
        <w:rPr>
          <w:rFonts w:ascii="Arial" w:hAnsi="Arial" w:cs="Arial"/>
        </w:rPr>
        <w:t>Evaluate the need for additional resources and make referrals for mental health treatment or other necessary supports to encourage overall wellness in consultation with Program Supervisor</w:t>
      </w:r>
    </w:p>
    <w:p w:rsidR="009F2337" w:rsidRPr="009F2337" w:rsidRDefault="009F2337" w:rsidP="009F2337">
      <w:pPr>
        <w:numPr>
          <w:ilvl w:val="0"/>
          <w:numId w:val="17"/>
        </w:numPr>
        <w:rPr>
          <w:rFonts w:ascii="Arial" w:hAnsi="Arial" w:cs="Arial"/>
        </w:rPr>
      </w:pPr>
      <w:r w:rsidRPr="009F2337">
        <w:rPr>
          <w:rFonts w:ascii="Arial" w:hAnsi="Arial" w:cs="Arial"/>
        </w:rPr>
        <w:t>Seek resources that match the needs of participants, attend meetings and participate in collaborative opportunities for resource sharing and networking</w:t>
      </w:r>
    </w:p>
    <w:p w:rsidR="009F2337" w:rsidRPr="009F2337" w:rsidRDefault="009F2337" w:rsidP="009F2337">
      <w:pPr>
        <w:numPr>
          <w:ilvl w:val="0"/>
          <w:numId w:val="17"/>
        </w:numPr>
        <w:rPr>
          <w:rFonts w:ascii="Arial" w:hAnsi="Arial" w:cs="Arial"/>
        </w:rPr>
      </w:pPr>
      <w:r w:rsidRPr="009F2337">
        <w:rPr>
          <w:rFonts w:ascii="Arial" w:hAnsi="Arial" w:cs="Arial"/>
        </w:rPr>
        <w:lastRenderedPageBreak/>
        <w:t>Demonstrate ability to maintain confidentiality for staff, clients, the agency and the community, as appropriate</w:t>
      </w:r>
    </w:p>
    <w:p w:rsidR="009F2337" w:rsidRPr="009F2337" w:rsidRDefault="009F2337" w:rsidP="009F2337">
      <w:pPr>
        <w:numPr>
          <w:ilvl w:val="0"/>
          <w:numId w:val="17"/>
        </w:numPr>
        <w:rPr>
          <w:rFonts w:ascii="Arial" w:hAnsi="Arial" w:cs="Arial"/>
        </w:rPr>
      </w:pPr>
      <w:r w:rsidRPr="009F2337">
        <w:rPr>
          <w:rFonts w:ascii="Arial" w:hAnsi="Arial" w:cs="Arial"/>
        </w:rPr>
        <w:t>Act accordingly as a mandated reporter, within the legal time frame</w:t>
      </w:r>
      <w:r w:rsidR="00AE2832">
        <w:rPr>
          <w:rFonts w:ascii="Arial" w:hAnsi="Arial" w:cs="Arial"/>
        </w:rPr>
        <w:t xml:space="preserve"> </w:t>
      </w:r>
      <w:r w:rsidRPr="009F2337">
        <w:rPr>
          <w:rFonts w:ascii="Arial" w:hAnsi="Arial" w:cs="Arial"/>
        </w:rPr>
        <w:t xml:space="preserve">appropriate for reporting suspected child abuse activity; and assist at the school level in reporting suspected child abuse activity to County authorities </w:t>
      </w:r>
    </w:p>
    <w:p w:rsidR="009F2337" w:rsidRPr="009F2337" w:rsidRDefault="009F2337" w:rsidP="009F2337">
      <w:pPr>
        <w:rPr>
          <w:rFonts w:ascii="Arial" w:hAnsi="Arial" w:cs="Arial"/>
          <w:highlight w:val="yellow"/>
        </w:rPr>
      </w:pPr>
      <w:r w:rsidRPr="009F2337">
        <w:rPr>
          <w:rFonts w:ascii="Arial" w:hAnsi="Arial" w:cs="Arial"/>
          <w:highlight w:val="yellow"/>
        </w:rPr>
        <w:t xml:space="preserve">        </w:t>
      </w:r>
    </w:p>
    <w:p w:rsidR="009F2337" w:rsidRPr="009F2337" w:rsidRDefault="009F2337" w:rsidP="009F2337">
      <w:pPr>
        <w:rPr>
          <w:rFonts w:ascii="Arial" w:hAnsi="Arial" w:cs="Arial"/>
          <w:b/>
        </w:rPr>
      </w:pPr>
      <w:r w:rsidRPr="009F2337">
        <w:rPr>
          <w:rFonts w:ascii="Arial" w:hAnsi="Arial" w:cs="Arial"/>
          <w:b/>
        </w:rPr>
        <w:t>3. Work as a team to meet all program goals</w:t>
      </w:r>
    </w:p>
    <w:p w:rsidR="009F2337" w:rsidRPr="009F2337" w:rsidRDefault="009F2337" w:rsidP="009F2337">
      <w:pPr>
        <w:numPr>
          <w:ilvl w:val="0"/>
          <w:numId w:val="18"/>
        </w:numPr>
        <w:rPr>
          <w:rFonts w:ascii="Arial" w:hAnsi="Arial" w:cs="Arial"/>
        </w:rPr>
      </w:pPr>
      <w:r w:rsidRPr="009F2337">
        <w:rPr>
          <w:rFonts w:ascii="Arial" w:hAnsi="Arial" w:cs="Arial"/>
        </w:rPr>
        <w:t>Be present and actively participate at staff meetings</w:t>
      </w:r>
    </w:p>
    <w:p w:rsidR="009F2337" w:rsidRPr="009F2337" w:rsidRDefault="009F2337" w:rsidP="009F2337">
      <w:pPr>
        <w:numPr>
          <w:ilvl w:val="0"/>
          <w:numId w:val="18"/>
        </w:numPr>
        <w:rPr>
          <w:rFonts w:ascii="Arial" w:hAnsi="Arial" w:cs="Arial"/>
        </w:rPr>
      </w:pPr>
      <w:r w:rsidRPr="009F2337">
        <w:rPr>
          <w:rFonts w:ascii="Arial" w:hAnsi="Arial" w:cs="Arial"/>
        </w:rPr>
        <w:t>Attend trainings and seek opportunities to learn about topics that will enhance parent skills instruction</w:t>
      </w:r>
    </w:p>
    <w:p w:rsidR="009F2337" w:rsidRPr="009F2337" w:rsidRDefault="009F2337" w:rsidP="009F2337">
      <w:pPr>
        <w:numPr>
          <w:ilvl w:val="0"/>
          <w:numId w:val="18"/>
        </w:numPr>
        <w:rPr>
          <w:rFonts w:ascii="Arial" w:hAnsi="Arial" w:cs="Arial"/>
        </w:rPr>
      </w:pPr>
      <w:r w:rsidRPr="009F2337">
        <w:rPr>
          <w:rFonts w:ascii="Arial" w:hAnsi="Arial" w:cs="Arial"/>
        </w:rPr>
        <w:t>Demonstrate ability to organize time and activities, complete assignments on time, and arrive on time for assignments</w:t>
      </w:r>
    </w:p>
    <w:p w:rsidR="009F2337" w:rsidRPr="009F2337" w:rsidRDefault="009F2337" w:rsidP="009F2337">
      <w:pPr>
        <w:numPr>
          <w:ilvl w:val="0"/>
          <w:numId w:val="18"/>
        </w:numPr>
        <w:rPr>
          <w:rFonts w:ascii="Arial" w:hAnsi="Arial" w:cs="Arial"/>
        </w:rPr>
      </w:pPr>
      <w:r w:rsidRPr="009F2337">
        <w:rPr>
          <w:rFonts w:ascii="Arial" w:hAnsi="Arial" w:cs="Arial"/>
        </w:rPr>
        <w:t>Maintain knowledge and awareness of current program procedures</w:t>
      </w:r>
    </w:p>
    <w:p w:rsidR="009F2337" w:rsidRPr="009F2337" w:rsidRDefault="009F2337" w:rsidP="009F2337">
      <w:pPr>
        <w:numPr>
          <w:ilvl w:val="0"/>
          <w:numId w:val="18"/>
        </w:numPr>
        <w:rPr>
          <w:rFonts w:ascii="Arial" w:hAnsi="Arial" w:cs="Arial"/>
        </w:rPr>
      </w:pPr>
      <w:r w:rsidRPr="009F2337">
        <w:rPr>
          <w:rFonts w:ascii="Arial" w:hAnsi="Arial" w:cs="Arial"/>
        </w:rPr>
        <w:t>Share resources, best practices and lessons learned with other team members to improve the overall program benefit to families</w:t>
      </w:r>
    </w:p>
    <w:p w:rsidR="009F2337" w:rsidRPr="009F2337" w:rsidRDefault="009F2337" w:rsidP="0039245D">
      <w:pPr>
        <w:rPr>
          <w:rFonts w:ascii="Arial" w:hAnsi="Arial" w:cs="Arial"/>
        </w:rPr>
      </w:pPr>
    </w:p>
    <w:p w:rsidR="009F2337" w:rsidRPr="009F2337" w:rsidRDefault="009F2337" w:rsidP="009F2337">
      <w:pPr>
        <w:rPr>
          <w:rFonts w:ascii="Arial" w:hAnsi="Arial" w:cs="Arial"/>
          <w:b/>
          <w:u w:val="single"/>
        </w:rPr>
      </w:pPr>
      <w:r w:rsidRPr="009F2337">
        <w:rPr>
          <w:rFonts w:ascii="Arial" w:hAnsi="Arial" w:cs="Arial"/>
          <w:b/>
          <w:u w:val="single"/>
        </w:rPr>
        <w:t xml:space="preserve">Qualifications: </w:t>
      </w:r>
    </w:p>
    <w:p w:rsidR="009F2337" w:rsidRPr="009F2337" w:rsidRDefault="009F2337" w:rsidP="009F2337">
      <w:pPr>
        <w:rPr>
          <w:rFonts w:ascii="Arial" w:hAnsi="Arial" w:cs="Arial"/>
          <w:b/>
          <w:u w:val="single"/>
        </w:rPr>
      </w:pPr>
    </w:p>
    <w:p w:rsidR="009F2337" w:rsidRPr="009F2337" w:rsidRDefault="009F2337" w:rsidP="009F2337">
      <w:pPr>
        <w:rPr>
          <w:rFonts w:ascii="Arial" w:hAnsi="Arial" w:cs="Arial"/>
        </w:rPr>
      </w:pPr>
      <w:r w:rsidRPr="009F2337">
        <w:rPr>
          <w:rFonts w:ascii="Arial" w:hAnsi="Arial" w:cs="Arial"/>
        </w:rPr>
        <w:t xml:space="preserve">Education/Certification/Professional License: </w:t>
      </w:r>
    </w:p>
    <w:p w:rsidR="009F2337" w:rsidRPr="009F2337" w:rsidRDefault="009F2337" w:rsidP="009F2337">
      <w:pPr>
        <w:numPr>
          <w:ilvl w:val="0"/>
          <w:numId w:val="20"/>
        </w:numPr>
        <w:rPr>
          <w:rFonts w:ascii="Arial" w:hAnsi="Arial" w:cs="Arial"/>
        </w:rPr>
      </w:pPr>
      <w:r w:rsidRPr="009F2337">
        <w:rPr>
          <w:rFonts w:ascii="Arial" w:hAnsi="Arial" w:cs="Arial"/>
        </w:rPr>
        <w:t>Personal lived experience in military family life is preferred in this position</w:t>
      </w:r>
    </w:p>
    <w:p w:rsidR="009F2337" w:rsidRPr="009F2337" w:rsidRDefault="009F2337" w:rsidP="009F2337">
      <w:pPr>
        <w:numPr>
          <w:ilvl w:val="0"/>
          <w:numId w:val="20"/>
        </w:numPr>
        <w:rPr>
          <w:rFonts w:ascii="Arial" w:hAnsi="Arial" w:cs="Arial"/>
        </w:rPr>
      </w:pPr>
      <w:r w:rsidRPr="009F2337">
        <w:rPr>
          <w:rFonts w:ascii="Arial" w:hAnsi="Arial" w:cs="Arial"/>
        </w:rPr>
        <w:t>A Bachelor’s Degree in child development, social work, or early childhood education and/or higher education</w:t>
      </w:r>
      <w:r w:rsidR="00AE2832">
        <w:rPr>
          <w:rFonts w:ascii="Arial" w:hAnsi="Arial" w:cs="Arial"/>
        </w:rPr>
        <w:t xml:space="preserve"> or equivalent experience</w:t>
      </w:r>
      <w:r w:rsidRPr="009F2337">
        <w:rPr>
          <w:rFonts w:ascii="Arial" w:hAnsi="Arial" w:cs="Arial"/>
        </w:rPr>
        <w:t xml:space="preserve"> is </w:t>
      </w:r>
      <w:r w:rsidR="00AE2832">
        <w:rPr>
          <w:rFonts w:ascii="Arial" w:hAnsi="Arial" w:cs="Arial"/>
        </w:rPr>
        <w:t>required</w:t>
      </w:r>
    </w:p>
    <w:p w:rsidR="009F2337" w:rsidRPr="009F2337" w:rsidRDefault="009F2337" w:rsidP="009F2337">
      <w:pPr>
        <w:numPr>
          <w:ilvl w:val="0"/>
          <w:numId w:val="6"/>
        </w:numPr>
        <w:rPr>
          <w:rFonts w:ascii="Arial" w:hAnsi="Arial" w:cs="Arial"/>
        </w:rPr>
      </w:pPr>
      <w:r w:rsidRPr="009F2337">
        <w:rPr>
          <w:rFonts w:ascii="Arial" w:hAnsi="Arial" w:cs="Arial"/>
        </w:rPr>
        <w:t>Must be knowledgeable in the field of human services</w:t>
      </w:r>
    </w:p>
    <w:p w:rsidR="009F2337" w:rsidRPr="009F2337" w:rsidRDefault="009F2337" w:rsidP="009F2337">
      <w:pPr>
        <w:numPr>
          <w:ilvl w:val="0"/>
          <w:numId w:val="6"/>
        </w:numPr>
        <w:rPr>
          <w:rFonts w:ascii="Arial" w:hAnsi="Arial" w:cs="Arial"/>
        </w:rPr>
      </w:pPr>
      <w:r w:rsidRPr="009F2337">
        <w:rPr>
          <w:rFonts w:ascii="Arial" w:hAnsi="Arial" w:cs="Arial"/>
        </w:rPr>
        <w:t>Must have experience working with children/ family services within the previous five years and be capable of establishing immediate rapport with clients</w:t>
      </w:r>
    </w:p>
    <w:p w:rsidR="009F2337" w:rsidRPr="009F2337" w:rsidRDefault="009F2337" w:rsidP="009F2337">
      <w:pPr>
        <w:numPr>
          <w:ilvl w:val="0"/>
          <w:numId w:val="6"/>
        </w:numPr>
        <w:rPr>
          <w:rFonts w:ascii="Arial" w:hAnsi="Arial" w:cs="Arial"/>
        </w:rPr>
      </w:pPr>
      <w:r w:rsidRPr="009F2337">
        <w:rPr>
          <w:rFonts w:ascii="Arial" w:hAnsi="Arial" w:cs="Arial"/>
        </w:rPr>
        <w:t>Ability to obtain formal recognition as a</w:t>
      </w:r>
      <w:r w:rsidR="00AE2832">
        <w:rPr>
          <w:rFonts w:ascii="Arial" w:hAnsi="Arial" w:cs="Arial"/>
        </w:rPr>
        <w:t xml:space="preserve"> Triple P provider in Selected </w:t>
      </w:r>
      <w:r w:rsidRPr="009F2337">
        <w:rPr>
          <w:rFonts w:ascii="Arial" w:hAnsi="Arial" w:cs="Arial"/>
        </w:rPr>
        <w:t>Primary Care and Group Triple P</w:t>
      </w:r>
    </w:p>
    <w:p w:rsidR="009F2337" w:rsidRPr="009F2337" w:rsidRDefault="009F2337" w:rsidP="009F2337">
      <w:pPr>
        <w:numPr>
          <w:ilvl w:val="0"/>
          <w:numId w:val="6"/>
        </w:numPr>
        <w:rPr>
          <w:rFonts w:ascii="Arial" w:hAnsi="Arial" w:cs="Arial"/>
        </w:rPr>
      </w:pPr>
      <w:r w:rsidRPr="009F2337">
        <w:rPr>
          <w:rFonts w:ascii="Arial" w:hAnsi="Arial" w:cs="Arial"/>
        </w:rPr>
        <w:t>Must have reliable transportation</w:t>
      </w:r>
    </w:p>
    <w:p w:rsidR="009F2337" w:rsidRPr="009F2337" w:rsidRDefault="009F2337" w:rsidP="009F2337">
      <w:pPr>
        <w:numPr>
          <w:ilvl w:val="0"/>
          <w:numId w:val="6"/>
        </w:numPr>
        <w:rPr>
          <w:rFonts w:ascii="Arial" w:hAnsi="Arial" w:cs="Arial"/>
        </w:rPr>
      </w:pPr>
      <w:r w:rsidRPr="009F2337">
        <w:rPr>
          <w:rFonts w:ascii="Arial" w:hAnsi="Arial" w:cs="Arial"/>
        </w:rPr>
        <w:t>Must be available to work evenings and possibly weekends</w:t>
      </w:r>
    </w:p>
    <w:p w:rsidR="009F2337" w:rsidRPr="00AE2832" w:rsidRDefault="009F2337" w:rsidP="009F2337">
      <w:pPr>
        <w:numPr>
          <w:ilvl w:val="0"/>
          <w:numId w:val="6"/>
        </w:numPr>
        <w:rPr>
          <w:rFonts w:ascii="Arial" w:hAnsi="Arial" w:cs="Arial"/>
        </w:rPr>
      </w:pPr>
      <w:r w:rsidRPr="009F2337">
        <w:rPr>
          <w:rFonts w:ascii="Arial" w:hAnsi="Arial" w:cs="Arial"/>
        </w:rPr>
        <w:t>Must pass pre-employment background check(s) and TB test</w:t>
      </w:r>
      <w:r w:rsidRPr="00AE2832">
        <w:rPr>
          <w:rFonts w:ascii="Arial" w:hAnsi="Arial" w:cs="Arial"/>
          <w:color w:val="FF0000"/>
        </w:rPr>
        <w:tab/>
      </w:r>
    </w:p>
    <w:p w:rsidR="009F2337" w:rsidRPr="009F2337" w:rsidRDefault="009F2337" w:rsidP="0039245D">
      <w:pPr>
        <w:rPr>
          <w:rFonts w:ascii="Arial" w:hAnsi="Arial" w:cs="Arial"/>
        </w:rPr>
      </w:pPr>
    </w:p>
    <w:p w:rsidR="000B163C" w:rsidRPr="009F2337" w:rsidRDefault="000B163C">
      <w:pPr>
        <w:rPr>
          <w:rFonts w:ascii="Arial" w:hAnsi="Arial" w:cs="Arial"/>
        </w:rPr>
      </w:pPr>
      <w:r w:rsidRPr="009F2337">
        <w:rPr>
          <w:rFonts w:ascii="Arial" w:hAnsi="Arial" w:cs="Arial"/>
          <w:b/>
          <w:u w:val="single"/>
        </w:rPr>
        <w:t>Position Requirements</w:t>
      </w:r>
      <w:r w:rsidRPr="009F2337">
        <w:rPr>
          <w:rFonts w:ascii="Arial" w:hAnsi="Arial" w:cs="Arial"/>
        </w:rPr>
        <w:t xml:space="preserve"> </w:t>
      </w:r>
    </w:p>
    <w:p w:rsidR="00AE2832" w:rsidRDefault="007B7A20" w:rsidP="00AE2832">
      <w:pPr>
        <w:rPr>
          <w:rFonts w:ascii="Arial" w:hAnsi="Arial" w:cs="Arial"/>
        </w:rPr>
      </w:pPr>
      <w:r w:rsidRPr="009F2337">
        <w:rPr>
          <w:rFonts w:ascii="Arial" w:hAnsi="Arial" w:cs="Arial"/>
        </w:rPr>
        <w:t>The ideal candidate will have:</w:t>
      </w:r>
    </w:p>
    <w:p w:rsidR="009F2337" w:rsidRPr="00AE2832" w:rsidRDefault="009F2337" w:rsidP="00AE2832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AE2832">
        <w:rPr>
          <w:rFonts w:ascii="Arial" w:hAnsi="Arial" w:cs="Arial"/>
        </w:rPr>
        <w:t xml:space="preserve">Personal lived experience in military family life is preferred in this position </w:t>
      </w:r>
    </w:p>
    <w:p w:rsidR="009F2337" w:rsidRPr="00AE2832" w:rsidRDefault="009F2337" w:rsidP="00AE2832">
      <w:pPr>
        <w:pStyle w:val="ListParagraph"/>
        <w:numPr>
          <w:ilvl w:val="0"/>
          <w:numId w:val="22"/>
        </w:numPr>
        <w:tabs>
          <w:tab w:val="left" w:pos="180"/>
        </w:tabs>
        <w:rPr>
          <w:rFonts w:ascii="Arial" w:hAnsi="Arial" w:cs="Arial"/>
        </w:rPr>
      </w:pPr>
      <w:r w:rsidRPr="00AE2832">
        <w:rPr>
          <w:rFonts w:ascii="Arial" w:hAnsi="Arial" w:cs="Arial"/>
        </w:rPr>
        <w:t>The position requires regular travel around the County of San Diego</w:t>
      </w:r>
    </w:p>
    <w:p w:rsidR="009F2337" w:rsidRPr="00AE2832" w:rsidRDefault="009F2337" w:rsidP="00AE2832">
      <w:pPr>
        <w:pStyle w:val="ListParagraph"/>
        <w:numPr>
          <w:ilvl w:val="0"/>
          <w:numId w:val="22"/>
        </w:numPr>
        <w:tabs>
          <w:tab w:val="left" w:pos="180"/>
        </w:tabs>
        <w:rPr>
          <w:rFonts w:ascii="Arial" w:hAnsi="Arial" w:cs="Arial"/>
        </w:rPr>
      </w:pPr>
      <w:r w:rsidRPr="00AE2832">
        <w:rPr>
          <w:rFonts w:ascii="Arial" w:hAnsi="Arial" w:cs="Arial"/>
        </w:rPr>
        <w:t>Classes are often taught in the evenings and evening availability is expected on an ongoing basis</w:t>
      </w:r>
    </w:p>
    <w:p w:rsidR="009F2337" w:rsidRPr="00AE2832" w:rsidRDefault="009F2337" w:rsidP="00AE2832">
      <w:pPr>
        <w:pStyle w:val="ListParagraph"/>
        <w:numPr>
          <w:ilvl w:val="0"/>
          <w:numId w:val="22"/>
        </w:numPr>
        <w:tabs>
          <w:tab w:val="left" w:pos="180"/>
        </w:tabs>
        <w:rPr>
          <w:rFonts w:ascii="Arial" w:hAnsi="Arial" w:cs="Arial"/>
        </w:rPr>
      </w:pPr>
      <w:r w:rsidRPr="00AE2832">
        <w:rPr>
          <w:rFonts w:ascii="Arial" w:hAnsi="Arial" w:cs="Arial"/>
        </w:rPr>
        <w:t>Comfort with public speaking is critical</w:t>
      </w:r>
    </w:p>
    <w:p w:rsidR="009F2337" w:rsidRPr="00AE2832" w:rsidRDefault="009F2337" w:rsidP="00AE2832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AE2832">
        <w:rPr>
          <w:rFonts w:ascii="Arial" w:hAnsi="Arial" w:cs="Arial"/>
        </w:rPr>
        <w:t>Sensitivity to cultural differences present in the organization’s/ program’s service population</w:t>
      </w:r>
    </w:p>
    <w:p w:rsidR="009F2337" w:rsidRPr="009F2337" w:rsidRDefault="009F2337" w:rsidP="009F2337">
      <w:pPr>
        <w:rPr>
          <w:rFonts w:ascii="Arial" w:hAnsi="Arial" w:cs="Arial"/>
        </w:rPr>
      </w:pPr>
    </w:p>
    <w:p w:rsidR="00AE2832" w:rsidRDefault="00AE2832" w:rsidP="009F2337">
      <w:pPr>
        <w:ind w:left="360" w:hanging="360"/>
        <w:rPr>
          <w:rFonts w:ascii="Arial" w:hAnsi="Arial" w:cs="Arial"/>
        </w:rPr>
      </w:pPr>
    </w:p>
    <w:p w:rsidR="00AE2832" w:rsidRDefault="00AE2832" w:rsidP="009F2337">
      <w:pPr>
        <w:ind w:left="360" w:hanging="360"/>
        <w:rPr>
          <w:rFonts w:ascii="Arial" w:hAnsi="Arial" w:cs="Arial"/>
        </w:rPr>
      </w:pPr>
    </w:p>
    <w:p w:rsidR="00AE2832" w:rsidRDefault="00AE2832" w:rsidP="009F2337">
      <w:pPr>
        <w:ind w:left="360" w:hanging="360"/>
        <w:rPr>
          <w:rFonts w:ascii="Arial" w:hAnsi="Arial" w:cs="Arial"/>
        </w:rPr>
      </w:pPr>
    </w:p>
    <w:p w:rsidR="009F2337" w:rsidRPr="009F2337" w:rsidRDefault="009F2337" w:rsidP="009F2337">
      <w:pPr>
        <w:ind w:left="360" w:hanging="360"/>
        <w:rPr>
          <w:rFonts w:ascii="Arial" w:hAnsi="Arial" w:cs="Arial"/>
        </w:rPr>
      </w:pPr>
      <w:r w:rsidRPr="009F2337">
        <w:rPr>
          <w:rFonts w:ascii="Arial" w:hAnsi="Arial" w:cs="Arial"/>
        </w:rPr>
        <w:lastRenderedPageBreak/>
        <w:t>Language Skills:</w:t>
      </w:r>
    </w:p>
    <w:p w:rsidR="009F2337" w:rsidRPr="009F2337" w:rsidRDefault="009F2337" w:rsidP="009F2337">
      <w:pPr>
        <w:numPr>
          <w:ilvl w:val="0"/>
          <w:numId w:val="21"/>
        </w:numPr>
        <w:rPr>
          <w:rFonts w:ascii="Arial" w:hAnsi="Arial" w:cs="Arial"/>
        </w:rPr>
      </w:pPr>
      <w:r w:rsidRPr="009F2337">
        <w:rPr>
          <w:rFonts w:ascii="Arial" w:hAnsi="Arial" w:cs="Arial"/>
        </w:rPr>
        <w:t>Fluent in English, including ability to read, write and speak on the telephone in English</w:t>
      </w:r>
    </w:p>
    <w:p w:rsidR="009F2337" w:rsidRPr="009F2337" w:rsidRDefault="009F2337" w:rsidP="009F2337">
      <w:pPr>
        <w:numPr>
          <w:ilvl w:val="0"/>
          <w:numId w:val="21"/>
        </w:numPr>
        <w:rPr>
          <w:rFonts w:ascii="Arial" w:hAnsi="Arial" w:cs="Arial"/>
        </w:rPr>
      </w:pPr>
      <w:r w:rsidRPr="009F2337">
        <w:rPr>
          <w:rFonts w:ascii="Arial" w:hAnsi="Arial" w:cs="Arial"/>
        </w:rPr>
        <w:t>Demonstrated experience and comfort with public speaking and presenting to groups in English</w:t>
      </w:r>
    </w:p>
    <w:p w:rsidR="009F2337" w:rsidRPr="009F2337" w:rsidRDefault="009F2337" w:rsidP="009F2337">
      <w:pPr>
        <w:numPr>
          <w:ilvl w:val="0"/>
          <w:numId w:val="6"/>
        </w:numPr>
        <w:rPr>
          <w:rFonts w:ascii="Arial" w:hAnsi="Arial" w:cs="Arial"/>
        </w:rPr>
      </w:pPr>
      <w:r w:rsidRPr="009F2337">
        <w:rPr>
          <w:rFonts w:ascii="Arial" w:hAnsi="Arial" w:cs="Arial"/>
        </w:rPr>
        <w:t>Good to excellent spelling, grammar and written communication skills</w:t>
      </w:r>
    </w:p>
    <w:p w:rsidR="009F2337" w:rsidRPr="009F2337" w:rsidRDefault="009F2337" w:rsidP="009F2337">
      <w:pPr>
        <w:numPr>
          <w:ilvl w:val="0"/>
          <w:numId w:val="6"/>
        </w:numPr>
        <w:rPr>
          <w:rFonts w:ascii="Arial" w:hAnsi="Arial" w:cs="Arial"/>
        </w:rPr>
      </w:pPr>
      <w:r w:rsidRPr="009F2337">
        <w:rPr>
          <w:rFonts w:ascii="Arial" w:hAnsi="Arial" w:cs="Arial"/>
        </w:rPr>
        <w:t>Excellent telephone and oral communication skills</w:t>
      </w:r>
    </w:p>
    <w:p w:rsidR="009F2337" w:rsidRPr="009F2337" w:rsidRDefault="009F2337" w:rsidP="009F2337">
      <w:pPr>
        <w:numPr>
          <w:ilvl w:val="0"/>
          <w:numId w:val="6"/>
        </w:numPr>
        <w:rPr>
          <w:rFonts w:ascii="Arial" w:hAnsi="Arial" w:cs="Arial"/>
        </w:rPr>
      </w:pPr>
      <w:r w:rsidRPr="009F2337">
        <w:rPr>
          <w:rFonts w:ascii="Arial" w:hAnsi="Arial" w:cs="Arial"/>
        </w:rPr>
        <w:t>Ability to read and interpret documents such as memos, general clerical documents, project and grant reports, safety rules, instruction booklets and manuals</w:t>
      </w:r>
    </w:p>
    <w:p w:rsidR="009F2337" w:rsidRPr="009F2337" w:rsidRDefault="009F2337" w:rsidP="009F2337">
      <w:pPr>
        <w:numPr>
          <w:ilvl w:val="0"/>
          <w:numId w:val="6"/>
        </w:numPr>
        <w:rPr>
          <w:rFonts w:ascii="Arial" w:hAnsi="Arial" w:cs="Arial"/>
        </w:rPr>
      </w:pPr>
      <w:r w:rsidRPr="009F2337">
        <w:rPr>
          <w:rFonts w:ascii="Arial" w:hAnsi="Arial" w:cs="Arial"/>
        </w:rPr>
        <w:t>Ability to write well (e.g., memos, reports, e-mails, agendas, minutes)</w:t>
      </w:r>
    </w:p>
    <w:p w:rsidR="009F2337" w:rsidRPr="009F2337" w:rsidRDefault="009F2337" w:rsidP="009F2337">
      <w:pPr>
        <w:rPr>
          <w:rFonts w:ascii="Arial" w:hAnsi="Arial" w:cs="Arial"/>
        </w:rPr>
      </w:pPr>
    </w:p>
    <w:p w:rsidR="009F2337" w:rsidRPr="009F2337" w:rsidRDefault="009F2337" w:rsidP="009F2337">
      <w:pPr>
        <w:ind w:left="360" w:hanging="360"/>
        <w:rPr>
          <w:rFonts w:ascii="Arial" w:hAnsi="Arial" w:cs="Arial"/>
        </w:rPr>
      </w:pPr>
      <w:r w:rsidRPr="009F2337">
        <w:rPr>
          <w:rFonts w:ascii="Arial" w:hAnsi="Arial" w:cs="Arial"/>
        </w:rPr>
        <w:t>Mathematical Skills:</w:t>
      </w:r>
    </w:p>
    <w:p w:rsidR="009F2337" w:rsidRPr="009F2337" w:rsidRDefault="009F2337" w:rsidP="009F2337">
      <w:pPr>
        <w:numPr>
          <w:ilvl w:val="0"/>
          <w:numId w:val="10"/>
        </w:numPr>
        <w:rPr>
          <w:rFonts w:ascii="Arial" w:hAnsi="Arial" w:cs="Arial"/>
        </w:rPr>
      </w:pPr>
      <w:r w:rsidRPr="009F2337">
        <w:rPr>
          <w:rFonts w:ascii="Arial" w:hAnsi="Arial" w:cs="Arial"/>
        </w:rPr>
        <w:t>Ability to add, subtract, multiply, and divide all units of measure</w:t>
      </w:r>
      <w:r w:rsidR="00AE2832">
        <w:rPr>
          <w:rFonts w:ascii="Arial" w:hAnsi="Arial" w:cs="Arial"/>
        </w:rPr>
        <w:t>ment</w:t>
      </w:r>
      <w:r w:rsidRPr="009F2337">
        <w:rPr>
          <w:rFonts w:ascii="Arial" w:hAnsi="Arial" w:cs="Arial"/>
        </w:rPr>
        <w:t xml:space="preserve"> using whole numbers, common fractions and decimals</w:t>
      </w:r>
    </w:p>
    <w:p w:rsidR="009F2337" w:rsidRPr="009F2337" w:rsidRDefault="009F2337" w:rsidP="009F2337">
      <w:pPr>
        <w:numPr>
          <w:ilvl w:val="0"/>
          <w:numId w:val="10"/>
        </w:numPr>
        <w:rPr>
          <w:rFonts w:ascii="Arial" w:hAnsi="Arial" w:cs="Arial"/>
        </w:rPr>
      </w:pPr>
      <w:r w:rsidRPr="009F2337">
        <w:rPr>
          <w:rFonts w:ascii="Arial" w:hAnsi="Arial" w:cs="Arial"/>
        </w:rPr>
        <w:t>Ability to analyze data</w:t>
      </w:r>
    </w:p>
    <w:p w:rsidR="009F2337" w:rsidRPr="009F2337" w:rsidRDefault="009F2337" w:rsidP="009F2337">
      <w:pPr>
        <w:rPr>
          <w:rFonts w:ascii="Arial" w:hAnsi="Arial" w:cs="Arial"/>
        </w:rPr>
      </w:pPr>
    </w:p>
    <w:p w:rsidR="009F2337" w:rsidRPr="009F2337" w:rsidRDefault="009F2337" w:rsidP="009F2337">
      <w:pPr>
        <w:rPr>
          <w:rFonts w:ascii="Arial" w:hAnsi="Arial" w:cs="Arial"/>
        </w:rPr>
      </w:pPr>
      <w:r w:rsidRPr="009F2337">
        <w:rPr>
          <w:rFonts w:ascii="Arial" w:hAnsi="Arial" w:cs="Arial"/>
        </w:rPr>
        <w:t>Reasoning Skills:</w:t>
      </w:r>
    </w:p>
    <w:p w:rsidR="009F2337" w:rsidRPr="009F2337" w:rsidRDefault="009F2337" w:rsidP="009F2337">
      <w:pPr>
        <w:numPr>
          <w:ilvl w:val="0"/>
          <w:numId w:val="11"/>
        </w:numPr>
        <w:rPr>
          <w:rFonts w:ascii="Arial" w:hAnsi="Arial" w:cs="Arial"/>
        </w:rPr>
      </w:pPr>
      <w:r w:rsidRPr="009F2337">
        <w:rPr>
          <w:rFonts w:ascii="Arial" w:hAnsi="Arial" w:cs="Arial"/>
        </w:rPr>
        <w:t>Ability to apply common sense and critical thinking to carry out instructions and make decisions within scope of authority</w:t>
      </w:r>
    </w:p>
    <w:p w:rsidR="009F2337" w:rsidRPr="009F2337" w:rsidRDefault="009F2337" w:rsidP="009F2337">
      <w:pPr>
        <w:numPr>
          <w:ilvl w:val="0"/>
          <w:numId w:val="11"/>
        </w:numPr>
        <w:rPr>
          <w:rFonts w:ascii="Arial" w:hAnsi="Arial" w:cs="Arial"/>
        </w:rPr>
      </w:pPr>
      <w:r w:rsidRPr="009F2337">
        <w:rPr>
          <w:rFonts w:ascii="Arial" w:hAnsi="Arial" w:cs="Arial"/>
        </w:rPr>
        <w:t>Ability to deal with problems involving several variables</w:t>
      </w:r>
    </w:p>
    <w:p w:rsidR="009F2337" w:rsidRPr="009F2337" w:rsidRDefault="009F2337" w:rsidP="009F2337">
      <w:pPr>
        <w:rPr>
          <w:rFonts w:ascii="Arial" w:hAnsi="Arial" w:cs="Arial"/>
        </w:rPr>
      </w:pPr>
    </w:p>
    <w:p w:rsidR="009F2337" w:rsidRPr="009F2337" w:rsidRDefault="009F2337" w:rsidP="009F2337">
      <w:pPr>
        <w:rPr>
          <w:rFonts w:ascii="Arial" w:hAnsi="Arial" w:cs="Arial"/>
        </w:rPr>
      </w:pPr>
      <w:r w:rsidRPr="009F2337">
        <w:rPr>
          <w:rFonts w:ascii="Arial" w:hAnsi="Arial" w:cs="Arial"/>
        </w:rPr>
        <w:t>Computer Skills:</w:t>
      </w:r>
    </w:p>
    <w:p w:rsidR="009F2337" w:rsidRPr="009F2337" w:rsidRDefault="009F2337" w:rsidP="009F2337">
      <w:pPr>
        <w:numPr>
          <w:ilvl w:val="0"/>
          <w:numId w:val="12"/>
        </w:numPr>
        <w:rPr>
          <w:rFonts w:ascii="Arial" w:hAnsi="Arial" w:cs="Arial"/>
        </w:rPr>
      </w:pPr>
      <w:r w:rsidRPr="009F2337">
        <w:rPr>
          <w:rFonts w:ascii="Arial" w:hAnsi="Arial" w:cs="Arial"/>
        </w:rPr>
        <w:t>Proficiency in Word, Excel and Outlook</w:t>
      </w:r>
    </w:p>
    <w:p w:rsidR="009F2337" w:rsidRPr="009F2337" w:rsidRDefault="009F2337" w:rsidP="009F2337">
      <w:pPr>
        <w:numPr>
          <w:ilvl w:val="0"/>
          <w:numId w:val="12"/>
        </w:numPr>
        <w:rPr>
          <w:rFonts w:ascii="Arial" w:hAnsi="Arial" w:cs="Arial"/>
        </w:rPr>
      </w:pPr>
      <w:r w:rsidRPr="009F2337">
        <w:rPr>
          <w:rFonts w:ascii="Arial" w:hAnsi="Arial" w:cs="Arial"/>
        </w:rPr>
        <w:t>Ability to write clear concise e-mails</w:t>
      </w:r>
    </w:p>
    <w:p w:rsidR="009F2337" w:rsidRPr="009F2337" w:rsidRDefault="009F2337" w:rsidP="009F2337">
      <w:pPr>
        <w:rPr>
          <w:rFonts w:ascii="Arial" w:hAnsi="Arial" w:cs="Arial"/>
        </w:rPr>
      </w:pPr>
    </w:p>
    <w:p w:rsidR="005D2FCA" w:rsidRPr="009F2337" w:rsidRDefault="005D2FCA" w:rsidP="005D2FCA">
      <w:pPr>
        <w:ind w:left="720"/>
        <w:rPr>
          <w:rFonts w:ascii="Arial" w:hAnsi="Arial" w:cs="Arial"/>
        </w:rPr>
      </w:pPr>
    </w:p>
    <w:p w:rsidR="00795E1B" w:rsidRPr="009F2337" w:rsidRDefault="00795E1B" w:rsidP="00795E1B">
      <w:pPr>
        <w:rPr>
          <w:rFonts w:ascii="Arial" w:hAnsi="Arial" w:cs="Arial"/>
          <w:b/>
          <w:u w:val="single"/>
        </w:rPr>
      </w:pPr>
      <w:r w:rsidRPr="009F2337">
        <w:rPr>
          <w:rFonts w:ascii="Arial" w:hAnsi="Arial" w:cs="Arial"/>
          <w:b/>
          <w:u w:val="single"/>
        </w:rPr>
        <w:t>Contact Information</w:t>
      </w:r>
    </w:p>
    <w:p w:rsidR="00795E1B" w:rsidRPr="009F2337" w:rsidRDefault="00795E1B" w:rsidP="00795E1B">
      <w:pPr>
        <w:rPr>
          <w:rFonts w:ascii="Arial" w:hAnsi="Arial" w:cs="Arial"/>
        </w:rPr>
      </w:pPr>
      <w:r w:rsidRPr="009F2337">
        <w:rPr>
          <w:rFonts w:ascii="Arial" w:hAnsi="Arial" w:cs="Arial"/>
        </w:rPr>
        <w:t xml:space="preserve">To be considered for this position, please email your cover letter (with salary requirements) and resume to </w:t>
      </w:r>
      <w:hyperlink r:id="rId6" w:history="1">
        <w:r w:rsidRPr="009F2337">
          <w:rPr>
            <w:rStyle w:val="Hyperlink"/>
            <w:rFonts w:ascii="Arial" w:hAnsi="Arial" w:cs="Arial"/>
          </w:rPr>
          <w:t>resume@jfssd.org</w:t>
        </w:r>
      </w:hyperlink>
      <w:r w:rsidRPr="009F2337">
        <w:rPr>
          <w:rFonts w:ascii="Arial" w:hAnsi="Arial" w:cs="Arial"/>
        </w:rPr>
        <w:t>.  Please, principals only.  Please, no phone calls or follow-up emails.</w:t>
      </w:r>
    </w:p>
    <w:p w:rsidR="00795E1B" w:rsidRPr="009F2337" w:rsidRDefault="00795E1B" w:rsidP="00795E1B">
      <w:pPr>
        <w:pStyle w:val="NormalWeb"/>
        <w:rPr>
          <w:rFonts w:ascii="Arial" w:hAnsi="Arial" w:cs="Arial"/>
          <w:b/>
          <w:u w:val="single"/>
        </w:rPr>
      </w:pPr>
      <w:r w:rsidRPr="009F2337">
        <w:rPr>
          <w:rFonts w:ascii="Arial" w:hAnsi="Arial" w:cs="Arial"/>
          <w:b/>
          <w:u w:val="single"/>
        </w:rPr>
        <w:t xml:space="preserve">About Jewish Family Services of San Diego </w:t>
      </w:r>
    </w:p>
    <w:p w:rsidR="00795E1B" w:rsidRPr="009F2337" w:rsidRDefault="00795E1B" w:rsidP="00795E1B">
      <w:pPr>
        <w:pStyle w:val="NormalWeb"/>
        <w:rPr>
          <w:rFonts w:ascii="Arial" w:hAnsi="Arial" w:cs="Arial"/>
          <w:color w:val="000000"/>
        </w:rPr>
      </w:pPr>
      <w:r w:rsidRPr="009F2337">
        <w:rPr>
          <w:rFonts w:ascii="Arial" w:hAnsi="Arial" w:cs="Arial"/>
          <w:color w:val="000000"/>
        </w:rPr>
        <w:t xml:space="preserve">Jewish Family Service of San Diego is a client-centered, impact-driven organization working to build a stronger, more resilient community.  For nearly 100 years, Jewish Family Service has been a trusted resource for the entire community, offering an array of services that are always life-changing, and often life-saving.  At Jewish Family Service, we believe our employees are the backbone of our Agency. Our goal is your success. Come work at JFS and be our partner in Moving Forward </w:t>
      </w:r>
      <w:r w:rsidRPr="009F2337">
        <w:rPr>
          <w:rStyle w:val="Emphasis"/>
          <w:rFonts w:ascii="Arial" w:hAnsi="Arial" w:cs="Arial"/>
          <w:color w:val="000000"/>
        </w:rPr>
        <w:t>Together</w:t>
      </w:r>
      <w:r w:rsidRPr="009F2337">
        <w:rPr>
          <w:rFonts w:ascii="Arial" w:hAnsi="Arial" w:cs="Arial"/>
          <w:color w:val="000000"/>
        </w:rPr>
        <w:t>. </w:t>
      </w:r>
    </w:p>
    <w:p w:rsidR="00795E1B" w:rsidRPr="009F2337" w:rsidRDefault="00795E1B" w:rsidP="00795E1B">
      <w:pPr>
        <w:rPr>
          <w:rFonts w:ascii="Arial" w:hAnsi="Arial" w:cs="Arial"/>
          <w:b/>
          <w:color w:val="000000"/>
          <w:u w:val="single"/>
        </w:rPr>
      </w:pPr>
      <w:r w:rsidRPr="009F2337">
        <w:rPr>
          <w:rFonts w:ascii="Arial" w:hAnsi="Arial" w:cs="Arial"/>
          <w:color w:val="000000"/>
        </w:rPr>
        <w:t xml:space="preserve">For the eighth consecutive year, JFS has earned a coveted 4-star rating from Charity Navigator, America’s largest independent charity evaluator that highlights the work of efficient, ethical and open charities. We encourage you to learn more at </w:t>
      </w:r>
      <w:hyperlink r:id="rId7" w:history="1">
        <w:r w:rsidRPr="009F2337">
          <w:rPr>
            <w:rStyle w:val="Hyperlink"/>
            <w:rFonts w:ascii="Arial" w:hAnsi="Arial" w:cs="Arial"/>
            <w:color w:val="000000"/>
          </w:rPr>
          <w:t>www.jfssd.org</w:t>
        </w:r>
      </w:hyperlink>
      <w:r w:rsidRPr="009F2337">
        <w:rPr>
          <w:rFonts w:ascii="Arial" w:hAnsi="Arial" w:cs="Arial"/>
          <w:color w:val="000000"/>
        </w:rPr>
        <w:t>.</w:t>
      </w:r>
    </w:p>
    <w:p w:rsidR="00795E1B" w:rsidRPr="009F2337" w:rsidRDefault="00795E1B" w:rsidP="00795E1B">
      <w:pPr>
        <w:rPr>
          <w:rFonts w:ascii="Arial" w:hAnsi="Arial" w:cs="Arial"/>
        </w:rPr>
      </w:pPr>
    </w:p>
    <w:p w:rsidR="00795E1B" w:rsidRPr="009F2337" w:rsidRDefault="00795E1B" w:rsidP="00795E1B">
      <w:pPr>
        <w:jc w:val="center"/>
        <w:rPr>
          <w:rFonts w:ascii="Arial" w:hAnsi="Arial" w:cs="Arial"/>
        </w:rPr>
      </w:pPr>
    </w:p>
    <w:p w:rsidR="005D2FCA" w:rsidRPr="009F2337" w:rsidRDefault="005D2FCA" w:rsidP="00795E1B">
      <w:pPr>
        <w:rPr>
          <w:rFonts w:ascii="Arial" w:hAnsi="Arial" w:cs="Arial"/>
          <w:u w:val="single"/>
        </w:rPr>
      </w:pPr>
    </w:p>
    <w:sectPr w:rsidR="005D2FCA" w:rsidRPr="009F2337" w:rsidSect="00D8476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76A07"/>
    <w:multiLevelType w:val="hybridMultilevel"/>
    <w:tmpl w:val="93D4C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52FB9"/>
    <w:multiLevelType w:val="hybridMultilevel"/>
    <w:tmpl w:val="0958B43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73CA4"/>
    <w:multiLevelType w:val="hybridMultilevel"/>
    <w:tmpl w:val="FFB21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63C94"/>
    <w:multiLevelType w:val="hybridMultilevel"/>
    <w:tmpl w:val="70D873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FD38AD"/>
    <w:multiLevelType w:val="hybridMultilevel"/>
    <w:tmpl w:val="2B8CE8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6239D6"/>
    <w:multiLevelType w:val="hybridMultilevel"/>
    <w:tmpl w:val="0CB60730"/>
    <w:lvl w:ilvl="0" w:tplc="FAB0DAC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36D27A5"/>
    <w:multiLevelType w:val="hybridMultilevel"/>
    <w:tmpl w:val="49D85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7B5B06"/>
    <w:multiLevelType w:val="hybridMultilevel"/>
    <w:tmpl w:val="57247D5C"/>
    <w:lvl w:ilvl="0" w:tplc="BEF8D9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D62EA9"/>
    <w:multiLevelType w:val="hybridMultilevel"/>
    <w:tmpl w:val="0958B43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46240C"/>
    <w:multiLevelType w:val="hybridMultilevel"/>
    <w:tmpl w:val="256887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C97B40"/>
    <w:multiLevelType w:val="hybridMultilevel"/>
    <w:tmpl w:val="1F52F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1F5E8A"/>
    <w:multiLevelType w:val="hybridMultilevel"/>
    <w:tmpl w:val="B204DE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510D2C"/>
    <w:multiLevelType w:val="hybridMultilevel"/>
    <w:tmpl w:val="E8361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4875A7"/>
    <w:multiLevelType w:val="hybridMultilevel"/>
    <w:tmpl w:val="BF4EA4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ED56B3"/>
    <w:multiLevelType w:val="hybridMultilevel"/>
    <w:tmpl w:val="EFDA1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B37489"/>
    <w:multiLevelType w:val="hybridMultilevel"/>
    <w:tmpl w:val="BB622B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8E407A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8E5EA3"/>
    <w:multiLevelType w:val="hybridMultilevel"/>
    <w:tmpl w:val="9A5C3E66"/>
    <w:lvl w:ilvl="0" w:tplc="04090001">
      <w:start w:val="1"/>
      <w:numFmt w:val="bullet"/>
      <w:lvlText w:val=""/>
      <w:lvlJc w:val="left"/>
      <w:pPr>
        <w:tabs>
          <w:tab w:val="num" w:pos="1431"/>
        </w:tabs>
        <w:ind w:left="14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51"/>
        </w:tabs>
        <w:ind w:left="21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71"/>
        </w:tabs>
        <w:ind w:left="28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91"/>
        </w:tabs>
        <w:ind w:left="35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11"/>
        </w:tabs>
        <w:ind w:left="43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31"/>
        </w:tabs>
        <w:ind w:left="50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51"/>
        </w:tabs>
        <w:ind w:left="57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71"/>
        </w:tabs>
        <w:ind w:left="64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91"/>
        </w:tabs>
        <w:ind w:left="7191" w:hanging="360"/>
      </w:pPr>
      <w:rPr>
        <w:rFonts w:ascii="Wingdings" w:hAnsi="Wingdings" w:hint="default"/>
      </w:rPr>
    </w:lvl>
  </w:abstractNum>
  <w:abstractNum w:abstractNumId="17" w15:restartNumberingAfterBreak="0">
    <w:nsid w:val="64DF788B"/>
    <w:multiLevelType w:val="hybridMultilevel"/>
    <w:tmpl w:val="5AE8E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3F1518"/>
    <w:multiLevelType w:val="hybridMultilevel"/>
    <w:tmpl w:val="D1902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143CB5"/>
    <w:multiLevelType w:val="hybridMultilevel"/>
    <w:tmpl w:val="66F89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762609"/>
    <w:multiLevelType w:val="hybridMultilevel"/>
    <w:tmpl w:val="6302E2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D5258A"/>
    <w:multiLevelType w:val="hybridMultilevel"/>
    <w:tmpl w:val="B43A8A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</w:num>
  <w:num w:numId="3">
    <w:abstractNumId w:val="16"/>
  </w:num>
  <w:num w:numId="4">
    <w:abstractNumId w:val="17"/>
  </w:num>
  <w:num w:numId="5">
    <w:abstractNumId w:val="7"/>
  </w:num>
  <w:num w:numId="6">
    <w:abstractNumId w:val="3"/>
  </w:num>
  <w:num w:numId="7">
    <w:abstractNumId w:val="10"/>
  </w:num>
  <w:num w:numId="8">
    <w:abstractNumId w:val="14"/>
  </w:num>
  <w:num w:numId="9">
    <w:abstractNumId w:val="6"/>
  </w:num>
  <w:num w:numId="10">
    <w:abstractNumId w:val="9"/>
  </w:num>
  <w:num w:numId="11">
    <w:abstractNumId w:val="15"/>
  </w:num>
  <w:num w:numId="12">
    <w:abstractNumId w:val="11"/>
  </w:num>
  <w:num w:numId="13">
    <w:abstractNumId w:val="19"/>
  </w:num>
  <w:num w:numId="14">
    <w:abstractNumId w:val="0"/>
  </w:num>
  <w:num w:numId="15">
    <w:abstractNumId w:val="12"/>
  </w:num>
  <w:num w:numId="16">
    <w:abstractNumId w:val="8"/>
  </w:num>
  <w:num w:numId="17">
    <w:abstractNumId w:val="1"/>
  </w:num>
  <w:num w:numId="18">
    <w:abstractNumId w:val="4"/>
  </w:num>
  <w:num w:numId="19">
    <w:abstractNumId w:val="21"/>
  </w:num>
  <w:num w:numId="20">
    <w:abstractNumId w:val="18"/>
  </w:num>
  <w:num w:numId="21">
    <w:abstractNumId w:val="13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63C"/>
    <w:rsid w:val="00086CC3"/>
    <w:rsid w:val="000B163C"/>
    <w:rsid w:val="000D18B4"/>
    <w:rsid w:val="00122441"/>
    <w:rsid w:val="00126D92"/>
    <w:rsid w:val="00171B59"/>
    <w:rsid w:val="001B22B5"/>
    <w:rsid w:val="001B74E3"/>
    <w:rsid w:val="001C7CEE"/>
    <w:rsid w:val="001E1A77"/>
    <w:rsid w:val="001F203A"/>
    <w:rsid w:val="001F25EF"/>
    <w:rsid w:val="00217CF7"/>
    <w:rsid w:val="002929AE"/>
    <w:rsid w:val="0033779D"/>
    <w:rsid w:val="0039245D"/>
    <w:rsid w:val="003E5E94"/>
    <w:rsid w:val="003F423E"/>
    <w:rsid w:val="00452F22"/>
    <w:rsid w:val="0046341A"/>
    <w:rsid w:val="004A387D"/>
    <w:rsid w:val="0051281F"/>
    <w:rsid w:val="00516C1D"/>
    <w:rsid w:val="005D2FCA"/>
    <w:rsid w:val="005F53A6"/>
    <w:rsid w:val="00625E61"/>
    <w:rsid w:val="006C172E"/>
    <w:rsid w:val="006E61B4"/>
    <w:rsid w:val="00716DE4"/>
    <w:rsid w:val="00774E45"/>
    <w:rsid w:val="00795E1B"/>
    <w:rsid w:val="007B33A0"/>
    <w:rsid w:val="007B7A20"/>
    <w:rsid w:val="007E085C"/>
    <w:rsid w:val="00850369"/>
    <w:rsid w:val="008B3203"/>
    <w:rsid w:val="008E03C3"/>
    <w:rsid w:val="009E5031"/>
    <w:rsid w:val="009F2337"/>
    <w:rsid w:val="00AE2832"/>
    <w:rsid w:val="00B733D8"/>
    <w:rsid w:val="00B8463D"/>
    <w:rsid w:val="00BE2C94"/>
    <w:rsid w:val="00D23852"/>
    <w:rsid w:val="00D2618D"/>
    <w:rsid w:val="00D8476A"/>
    <w:rsid w:val="00E77EA0"/>
    <w:rsid w:val="00F32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1B1F891-F028-439C-AD1B-5EB58E2FC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76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E5031"/>
    <w:rPr>
      <w:color w:val="0000FF"/>
      <w:u w:val="single"/>
    </w:rPr>
  </w:style>
  <w:style w:type="paragraph" w:styleId="BalloonText">
    <w:name w:val="Balloon Text"/>
    <w:basedOn w:val="Normal"/>
    <w:semiHidden/>
    <w:rsid w:val="00086C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245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D2FCA"/>
    <w:pPr>
      <w:spacing w:before="100" w:beforeAutospacing="1" w:after="100" w:afterAutospacing="1"/>
    </w:pPr>
  </w:style>
  <w:style w:type="table" w:styleId="TableGrid">
    <w:name w:val="Table Grid"/>
    <w:basedOn w:val="TableNormal"/>
    <w:rsid w:val="005D2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20"/>
    <w:qFormat/>
    <w:rsid w:val="00795E1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2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fssd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sume@jfssd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868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Title:</vt:lpstr>
    </vt:vector>
  </TitlesOfParts>
  <Company>Microsoft</Company>
  <LinksUpToDate>false</LinksUpToDate>
  <CharactersWithSpaces>6079</CharactersWithSpaces>
  <SharedDoc>false</SharedDoc>
  <HLinks>
    <vt:vector size="12" baseType="variant">
      <vt:variant>
        <vt:i4>6160409</vt:i4>
      </vt:variant>
      <vt:variant>
        <vt:i4>3</vt:i4>
      </vt:variant>
      <vt:variant>
        <vt:i4>0</vt:i4>
      </vt:variant>
      <vt:variant>
        <vt:i4>5</vt:i4>
      </vt:variant>
      <vt:variant>
        <vt:lpwstr>http://www.jfssd.org/</vt:lpwstr>
      </vt:variant>
      <vt:variant>
        <vt:lpwstr/>
      </vt:variant>
      <vt:variant>
        <vt:i4>65583</vt:i4>
      </vt:variant>
      <vt:variant>
        <vt:i4>0</vt:i4>
      </vt:variant>
      <vt:variant>
        <vt:i4>0</vt:i4>
      </vt:variant>
      <vt:variant>
        <vt:i4>5</vt:i4>
      </vt:variant>
      <vt:variant>
        <vt:lpwstr>mailto:resume4321@jfssd.org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Title:</dc:title>
  <dc:creator>marissap</dc:creator>
  <cp:lastModifiedBy>Andrea Szabo</cp:lastModifiedBy>
  <cp:revision>3</cp:revision>
  <cp:lastPrinted>2010-04-20T18:08:00Z</cp:lastPrinted>
  <dcterms:created xsi:type="dcterms:W3CDTF">2016-12-21T22:36:00Z</dcterms:created>
  <dcterms:modified xsi:type="dcterms:W3CDTF">2016-12-21T23:52:00Z</dcterms:modified>
</cp:coreProperties>
</file>