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EC" w:rsidRDefault="00F16016">
      <w:pPr>
        <w:rPr>
          <w:rStyle w:val="appgeneraltextbluebold"/>
          <w:rFonts w:ascii="Arial" w:hAnsi="Arial" w:cs="Arial"/>
          <w:color w:val="444444"/>
          <w:sz w:val="20"/>
          <w:szCs w:val="20"/>
        </w:rPr>
      </w:pPr>
      <w:r>
        <w:rPr>
          <w:rStyle w:val="appgeneraltextbluebold"/>
          <w:rFonts w:ascii="Arial" w:hAnsi="Arial" w:cs="Arial"/>
          <w:color w:val="444444"/>
          <w:sz w:val="20"/>
          <w:szCs w:val="20"/>
        </w:rPr>
        <w:t>CAP ONE CORE-</w:t>
      </w:r>
      <w:r>
        <w:rPr>
          <w:rStyle w:val="appgeneraltextbluebold"/>
          <w:rFonts w:ascii="Arial" w:hAnsi="Arial" w:cs="Arial"/>
          <w:color w:val="444444"/>
          <w:sz w:val="20"/>
          <w:szCs w:val="20"/>
        </w:rPr>
        <w:t>LINDON</w:t>
      </w:r>
      <w:r>
        <w:rPr>
          <w:rStyle w:val="appgeneraltextbluebold"/>
          <w:rFonts w:ascii="Arial" w:hAnsi="Arial" w:cs="Arial"/>
          <w:color w:val="444444"/>
          <w:sz w:val="20"/>
          <w:szCs w:val="20"/>
        </w:rPr>
        <w:t>, UT</w:t>
      </w:r>
    </w:p>
    <w:p w:rsidR="00F16016" w:rsidRDefault="00F16016">
      <w:pPr>
        <w:rPr>
          <w:rStyle w:val="appgeneraltextbluebold"/>
          <w:rFonts w:ascii="Arial" w:hAnsi="Arial" w:cs="Arial"/>
          <w:color w:val="444444"/>
          <w:sz w:val="20"/>
          <w:szCs w:val="20"/>
        </w:rPr>
      </w:pPr>
    </w:p>
    <w:p w:rsidR="00F16016" w:rsidRPr="00F16016" w:rsidRDefault="00F16016" w:rsidP="00F16016">
      <w:pPr>
        <w:spacing w:after="0" w:line="240" w:lineRule="auto"/>
        <w:rPr>
          <w:rFonts w:ascii="Arial" w:eastAsia="Times New Roman" w:hAnsi="Arial" w:cs="Arial"/>
          <w:b/>
          <w:bCs/>
          <w:color w:val="444444"/>
          <w:sz w:val="20"/>
          <w:szCs w:val="20"/>
        </w:rPr>
      </w:pPr>
      <w:r w:rsidRPr="00F16016">
        <w:rPr>
          <w:rFonts w:ascii="Arial" w:eastAsia="Times New Roman" w:hAnsi="Arial" w:cs="Arial"/>
          <w:b/>
          <w:bCs/>
          <w:color w:val="444444"/>
          <w:sz w:val="20"/>
          <w:szCs w:val="20"/>
        </w:rPr>
        <w:t xml:space="preserve">Job Description: </w:t>
      </w:r>
    </w:p>
    <w:p w:rsidR="00F16016" w:rsidRPr="00F16016" w:rsidRDefault="00F16016" w:rsidP="00F16016">
      <w:pPr>
        <w:numPr>
          <w:ilvl w:val="0"/>
          <w:numId w:val="4"/>
        </w:numPr>
        <w:spacing w:before="100" w:beforeAutospacing="1" w:after="100" w:afterAutospacing="1" w:line="240" w:lineRule="auto"/>
        <w:ind w:left="510"/>
        <w:rPr>
          <w:rFonts w:ascii="Arial" w:eastAsia="Times New Roman" w:hAnsi="Arial" w:cs="Arial"/>
          <w:color w:val="444444"/>
          <w:sz w:val="20"/>
          <w:szCs w:val="20"/>
        </w:rPr>
      </w:pPr>
      <w:r w:rsidRPr="00F16016">
        <w:rPr>
          <w:rFonts w:ascii="Arial" w:eastAsia="Times New Roman" w:hAnsi="Arial" w:cs="Arial"/>
          <w:b/>
          <w:bCs/>
          <w:color w:val="444444"/>
          <w:sz w:val="20"/>
          <w:szCs w:val="20"/>
        </w:rPr>
        <w:t>Seeking dynamic and experienced candidates to fill our Customer Service Representative position for our strategic direction with our Strategic Partnerships.</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Our new vision for customer care is to create a consistently delightful customer experience through a culture of customer-centric thinking that will dramatically impact our Net Promoter Score and drive revenue growth. We are embarking on a major cultural shift from focusing on traditional call center metrics, to delighting customers by solving their problems while demonstrating that we care.</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b/>
          <w:bCs/>
          <w:color w:val="444444"/>
          <w:sz w:val="20"/>
          <w:szCs w:val="20"/>
        </w:rPr>
        <w:t>Responsibilities:</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b/>
          <w:bCs/>
          <w:color w:val="444444"/>
          <w:sz w:val="20"/>
          <w:szCs w:val="20"/>
        </w:rPr>
        <w:t>- Provide excellent customer service to existing customers </w:t>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 Perform account level research and advise customer of products that may benefit them </w:t>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 Attend team meetings </w:t>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 Stay up to date on all changes, developments and enhancements for all systems, products, and upgrades </w:t>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 Update account information and complete accurate documentation </w:t>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 Review documentation and problem solve to resolve customer's issues</w:t>
      </w:r>
      <w:r w:rsidRPr="00F16016">
        <w:rPr>
          <w:rFonts w:ascii="Arial" w:eastAsia="Times New Roman" w:hAnsi="Arial" w:cs="Arial"/>
          <w:b/>
          <w:bCs/>
          <w:color w:val="444444"/>
          <w:sz w:val="20"/>
          <w:szCs w:val="20"/>
        </w:rPr>
        <w:br/>
        <w:t>- Answering questions about customers’ accounts</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color w:val="444444"/>
          <w:sz w:val="20"/>
          <w:szCs w:val="20"/>
        </w:rPr>
        <w:br/>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We are seeking self-starting individuals with a strong attention to detail and an outstanding passion for our customers. Candidates should possess strong written and verbal communication skills in order to succeed in this role. This candidate will be able to work independently, but will also enjoy collaborating with teammates to achieve common goals. </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b/>
          <w:bCs/>
          <w:color w:val="444444"/>
          <w:sz w:val="20"/>
          <w:szCs w:val="20"/>
        </w:rPr>
        <w:t>Qualifications:</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b/>
          <w:bCs/>
          <w:i/>
          <w:iCs/>
          <w:color w:val="444444"/>
          <w:sz w:val="20"/>
          <w:szCs w:val="20"/>
        </w:rPr>
        <w:t>Basic Qualifications</w:t>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 Have completed at least a high school diploma or GED</w:t>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 Must be 18 years old or older</w:t>
      </w:r>
      <w:r w:rsidRPr="00F16016">
        <w:rPr>
          <w:rFonts w:ascii="Arial" w:eastAsia="Times New Roman" w:hAnsi="Arial" w:cs="Arial"/>
          <w:color w:val="444444"/>
          <w:sz w:val="20"/>
          <w:szCs w:val="20"/>
        </w:rPr>
        <w:br/>
      </w:r>
      <w:r w:rsidRPr="00F16016">
        <w:rPr>
          <w:rFonts w:ascii="Arial" w:eastAsia="Times New Roman" w:hAnsi="Arial" w:cs="Arial"/>
          <w:color w:val="444444"/>
          <w:sz w:val="20"/>
          <w:szCs w:val="20"/>
        </w:rPr>
        <w:br/>
      </w:r>
      <w:r w:rsidRPr="00F16016">
        <w:rPr>
          <w:rFonts w:ascii="Arial" w:eastAsia="Times New Roman" w:hAnsi="Arial" w:cs="Arial"/>
          <w:b/>
          <w:bCs/>
          <w:i/>
          <w:iCs/>
          <w:color w:val="444444"/>
          <w:sz w:val="20"/>
          <w:szCs w:val="20"/>
        </w:rPr>
        <w:t>Preferred Qualifications</w:t>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- 1 year of call center experience</w:t>
      </w:r>
      <w:r w:rsidRPr="00F16016">
        <w:rPr>
          <w:rFonts w:ascii="Arial" w:eastAsia="Times New Roman" w:hAnsi="Arial" w:cs="Arial"/>
          <w:b/>
          <w:bCs/>
          <w:color w:val="444444"/>
          <w:sz w:val="20"/>
          <w:szCs w:val="20"/>
        </w:rPr>
        <w:br/>
        <w:t xml:space="preserve">- At least 2 years of customer service experience </w:t>
      </w:r>
      <w:r w:rsidRPr="00F16016">
        <w:rPr>
          <w:rFonts w:ascii="Arial" w:eastAsia="Times New Roman" w:hAnsi="Arial" w:cs="Arial"/>
          <w:color w:val="444444"/>
          <w:sz w:val="20"/>
          <w:szCs w:val="20"/>
        </w:rPr>
        <w:br/>
      </w:r>
      <w:r w:rsidRPr="00F16016">
        <w:rPr>
          <w:rFonts w:ascii="Arial" w:eastAsia="Times New Roman" w:hAnsi="Arial" w:cs="Arial"/>
          <w:b/>
          <w:bCs/>
          <w:color w:val="444444"/>
          <w:sz w:val="20"/>
          <w:szCs w:val="20"/>
        </w:rPr>
        <w:t>- Basic to advanced knowledge of the credit industry</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color w:val="444444"/>
          <w:sz w:val="20"/>
          <w:szCs w:val="20"/>
        </w:rPr>
        <w:t> </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b/>
          <w:bCs/>
          <w:color w:val="444444"/>
          <w:sz w:val="20"/>
          <w:szCs w:val="20"/>
        </w:rPr>
        <w:t xml:space="preserve">This is a full time position! We are open on weekends. </w:t>
      </w:r>
      <w:r w:rsidRPr="00F16016">
        <w:rPr>
          <w:rFonts w:ascii="Arial" w:eastAsia="Times New Roman" w:hAnsi="Arial" w:cs="Arial"/>
          <w:b/>
          <w:bCs/>
          <w:color w:val="0000FF"/>
          <w:sz w:val="20"/>
          <w:szCs w:val="20"/>
          <w:shd w:val="clear" w:color="auto" w:fill="CCFFFF"/>
        </w:rPr>
        <w:t>This position will be in our site in Lindon, Utah</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color w:val="444444"/>
          <w:sz w:val="20"/>
          <w:szCs w:val="20"/>
        </w:rPr>
        <w:t> </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b/>
          <w:bCs/>
          <w:color w:val="444444"/>
          <w:sz w:val="20"/>
          <w:szCs w:val="20"/>
        </w:rPr>
        <w:t>FRONTIER BENEFITS:</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b/>
          <w:bCs/>
          <w:color w:val="444444"/>
          <w:sz w:val="20"/>
          <w:szCs w:val="20"/>
        </w:rPr>
        <w:lastRenderedPageBreak/>
        <w:t>-4 WEEKS OF VACATION </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b/>
          <w:bCs/>
          <w:color w:val="444444"/>
          <w:sz w:val="20"/>
          <w:szCs w:val="20"/>
        </w:rPr>
        <w:t>-$5500 IN TUITION REIMBURSEMENT</w:t>
      </w:r>
    </w:p>
    <w:p w:rsidR="00F16016" w:rsidRPr="00F16016" w:rsidRDefault="00F16016" w:rsidP="00F16016">
      <w:pPr>
        <w:spacing w:before="100" w:beforeAutospacing="1" w:after="100" w:afterAutospacing="1" w:line="240" w:lineRule="auto"/>
        <w:rPr>
          <w:rFonts w:ascii="Arial" w:eastAsia="Times New Roman" w:hAnsi="Arial" w:cs="Arial"/>
          <w:color w:val="444444"/>
          <w:sz w:val="20"/>
          <w:szCs w:val="20"/>
        </w:rPr>
      </w:pPr>
      <w:r w:rsidRPr="00F16016">
        <w:rPr>
          <w:rFonts w:ascii="Arial" w:eastAsia="Times New Roman" w:hAnsi="Arial" w:cs="Arial"/>
          <w:b/>
          <w:bCs/>
          <w:color w:val="444444"/>
          <w:sz w:val="20"/>
          <w:szCs w:val="20"/>
        </w:rPr>
        <w:t>-401K, MEDICAL, DENTAL AFTER 90 DAYS</w:t>
      </w:r>
    </w:p>
    <w:p w:rsidR="00F16016" w:rsidRDefault="00F16016">
      <w:bookmarkStart w:id="0" w:name="_GoBack"/>
      <w:bookmarkEnd w:id="0"/>
    </w:p>
    <w:sectPr w:rsidR="00F16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B11"/>
    <w:multiLevelType w:val="multilevel"/>
    <w:tmpl w:val="250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F0F09"/>
    <w:multiLevelType w:val="multilevel"/>
    <w:tmpl w:val="0974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454A1"/>
    <w:multiLevelType w:val="multilevel"/>
    <w:tmpl w:val="E2EA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E7FBF"/>
    <w:multiLevelType w:val="multilevel"/>
    <w:tmpl w:val="376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EC"/>
    <w:rsid w:val="00774482"/>
    <w:rsid w:val="00F16016"/>
    <w:rsid w:val="00FC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80A7B-4E86-4F31-9E58-33A620AA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generaltextbluebold">
    <w:name w:val="appgeneraltextbluebold"/>
    <w:basedOn w:val="DefaultParagraphFont"/>
    <w:rsid w:val="00FC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79746">
      <w:bodyDiv w:val="1"/>
      <w:marLeft w:val="0"/>
      <w:marRight w:val="0"/>
      <w:marTop w:val="0"/>
      <w:marBottom w:val="0"/>
      <w:divBdr>
        <w:top w:val="none" w:sz="0" w:space="0" w:color="auto"/>
        <w:left w:val="none" w:sz="0" w:space="0" w:color="auto"/>
        <w:bottom w:val="none" w:sz="0" w:space="0" w:color="auto"/>
        <w:right w:val="none" w:sz="0" w:space="0" w:color="auto"/>
      </w:divBdr>
      <w:divsChild>
        <w:div w:id="1314414051">
          <w:marLeft w:val="0"/>
          <w:marRight w:val="0"/>
          <w:marTop w:val="0"/>
          <w:marBottom w:val="0"/>
          <w:divBdr>
            <w:top w:val="none" w:sz="0" w:space="0" w:color="auto"/>
            <w:left w:val="none" w:sz="0" w:space="0" w:color="auto"/>
            <w:bottom w:val="none" w:sz="0" w:space="0" w:color="auto"/>
            <w:right w:val="none" w:sz="0" w:space="0" w:color="auto"/>
          </w:divBdr>
          <w:divsChild>
            <w:div w:id="646865308">
              <w:marLeft w:val="0"/>
              <w:marRight w:val="0"/>
              <w:marTop w:val="0"/>
              <w:marBottom w:val="0"/>
              <w:divBdr>
                <w:top w:val="none" w:sz="0" w:space="0" w:color="auto"/>
                <w:left w:val="none" w:sz="0" w:space="0" w:color="auto"/>
                <w:bottom w:val="none" w:sz="0" w:space="0" w:color="auto"/>
                <w:right w:val="none" w:sz="0" w:space="0" w:color="auto"/>
              </w:divBdr>
              <w:divsChild>
                <w:div w:id="805927085">
                  <w:marLeft w:val="0"/>
                  <w:marRight w:val="0"/>
                  <w:marTop w:val="0"/>
                  <w:marBottom w:val="0"/>
                  <w:divBdr>
                    <w:top w:val="none" w:sz="0" w:space="0" w:color="auto"/>
                    <w:left w:val="none" w:sz="0" w:space="0" w:color="auto"/>
                    <w:bottom w:val="none" w:sz="0" w:space="0" w:color="auto"/>
                    <w:right w:val="none" w:sz="0" w:space="0" w:color="auto"/>
                  </w:divBdr>
                  <w:divsChild>
                    <w:div w:id="1967197646">
                      <w:marLeft w:val="0"/>
                      <w:marRight w:val="0"/>
                      <w:marTop w:val="0"/>
                      <w:marBottom w:val="0"/>
                      <w:divBdr>
                        <w:top w:val="none" w:sz="0" w:space="0" w:color="auto"/>
                        <w:left w:val="none" w:sz="0" w:space="0" w:color="auto"/>
                        <w:bottom w:val="none" w:sz="0" w:space="0" w:color="auto"/>
                        <w:right w:val="none" w:sz="0" w:space="0" w:color="auto"/>
                      </w:divBdr>
                      <w:divsChild>
                        <w:div w:id="1291204018">
                          <w:marLeft w:val="0"/>
                          <w:marRight w:val="0"/>
                          <w:marTop w:val="0"/>
                          <w:marBottom w:val="0"/>
                          <w:divBdr>
                            <w:top w:val="dashed" w:sz="6" w:space="3" w:color="DDDDDD"/>
                            <w:left w:val="none" w:sz="0" w:space="0" w:color="auto"/>
                            <w:bottom w:val="none" w:sz="0" w:space="0" w:color="auto"/>
                            <w:right w:val="none" w:sz="0" w:space="0" w:color="auto"/>
                          </w:divBdr>
                          <w:divsChild>
                            <w:div w:id="1584148010">
                              <w:marLeft w:val="0"/>
                              <w:marRight w:val="0"/>
                              <w:marTop w:val="0"/>
                              <w:marBottom w:val="0"/>
                              <w:divBdr>
                                <w:top w:val="none" w:sz="0" w:space="0" w:color="auto"/>
                                <w:left w:val="none" w:sz="0" w:space="0" w:color="auto"/>
                                <w:bottom w:val="none" w:sz="0" w:space="0" w:color="auto"/>
                                <w:right w:val="none" w:sz="0" w:space="0" w:color="auto"/>
                              </w:divBdr>
                            </w:div>
                            <w:div w:id="1842889551">
                              <w:marLeft w:val="30"/>
                              <w:marRight w:val="0"/>
                              <w:marTop w:val="0"/>
                              <w:marBottom w:val="0"/>
                              <w:divBdr>
                                <w:top w:val="none" w:sz="0" w:space="0" w:color="auto"/>
                                <w:left w:val="none" w:sz="0" w:space="0" w:color="auto"/>
                                <w:bottom w:val="none" w:sz="0" w:space="0" w:color="auto"/>
                                <w:right w:val="none" w:sz="0" w:space="0" w:color="auto"/>
                              </w:divBdr>
                              <w:divsChild>
                                <w:div w:id="2116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841786">
      <w:bodyDiv w:val="1"/>
      <w:marLeft w:val="0"/>
      <w:marRight w:val="0"/>
      <w:marTop w:val="0"/>
      <w:marBottom w:val="0"/>
      <w:divBdr>
        <w:top w:val="none" w:sz="0" w:space="0" w:color="auto"/>
        <w:left w:val="none" w:sz="0" w:space="0" w:color="auto"/>
        <w:bottom w:val="none" w:sz="0" w:space="0" w:color="auto"/>
        <w:right w:val="none" w:sz="0" w:space="0" w:color="auto"/>
      </w:divBdr>
      <w:divsChild>
        <w:div w:id="1884054868">
          <w:marLeft w:val="0"/>
          <w:marRight w:val="0"/>
          <w:marTop w:val="0"/>
          <w:marBottom w:val="0"/>
          <w:divBdr>
            <w:top w:val="none" w:sz="0" w:space="0" w:color="auto"/>
            <w:left w:val="none" w:sz="0" w:space="0" w:color="auto"/>
            <w:bottom w:val="none" w:sz="0" w:space="0" w:color="auto"/>
            <w:right w:val="none" w:sz="0" w:space="0" w:color="auto"/>
          </w:divBdr>
          <w:divsChild>
            <w:div w:id="609550883">
              <w:marLeft w:val="0"/>
              <w:marRight w:val="0"/>
              <w:marTop w:val="0"/>
              <w:marBottom w:val="0"/>
              <w:divBdr>
                <w:top w:val="none" w:sz="0" w:space="0" w:color="auto"/>
                <w:left w:val="none" w:sz="0" w:space="0" w:color="auto"/>
                <w:bottom w:val="none" w:sz="0" w:space="0" w:color="auto"/>
                <w:right w:val="none" w:sz="0" w:space="0" w:color="auto"/>
              </w:divBdr>
              <w:divsChild>
                <w:div w:id="1355958441">
                  <w:marLeft w:val="0"/>
                  <w:marRight w:val="0"/>
                  <w:marTop w:val="0"/>
                  <w:marBottom w:val="0"/>
                  <w:divBdr>
                    <w:top w:val="none" w:sz="0" w:space="0" w:color="auto"/>
                    <w:left w:val="none" w:sz="0" w:space="0" w:color="auto"/>
                    <w:bottom w:val="none" w:sz="0" w:space="0" w:color="auto"/>
                    <w:right w:val="none" w:sz="0" w:space="0" w:color="auto"/>
                  </w:divBdr>
                  <w:divsChild>
                    <w:div w:id="1721246254">
                      <w:marLeft w:val="0"/>
                      <w:marRight w:val="0"/>
                      <w:marTop w:val="0"/>
                      <w:marBottom w:val="0"/>
                      <w:divBdr>
                        <w:top w:val="none" w:sz="0" w:space="0" w:color="auto"/>
                        <w:left w:val="none" w:sz="0" w:space="0" w:color="auto"/>
                        <w:bottom w:val="none" w:sz="0" w:space="0" w:color="auto"/>
                        <w:right w:val="none" w:sz="0" w:space="0" w:color="auto"/>
                      </w:divBdr>
                      <w:divsChild>
                        <w:div w:id="1618679699">
                          <w:marLeft w:val="0"/>
                          <w:marRight w:val="0"/>
                          <w:marTop w:val="0"/>
                          <w:marBottom w:val="0"/>
                          <w:divBdr>
                            <w:top w:val="dashed" w:sz="6" w:space="3" w:color="DDDDDD"/>
                            <w:left w:val="none" w:sz="0" w:space="0" w:color="auto"/>
                            <w:bottom w:val="none" w:sz="0" w:space="0" w:color="auto"/>
                            <w:right w:val="none" w:sz="0" w:space="0" w:color="auto"/>
                          </w:divBdr>
                          <w:divsChild>
                            <w:div w:id="1869951670">
                              <w:marLeft w:val="0"/>
                              <w:marRight w:val="0"/>
                              <w:marTop w:val="0"/>
                              <w:marBottom w:val="0"/>
                              <w:divBdr>
                                <w:top w:val="none" w:sz="0" w:space="0" w:color="auto"/>
                                <w:left w:val="none" w:sz="0" w:space="0" w:color="auto"/>
                                <w:bottom w:val="none" w:sz="0" w:space="0" w:color="auto"/>
                                <w:right w:val="none" w:sz="0" w:space="0" w:color="auto"/>
                              </w:divBdr>
                            </w:div>
                            <w:div w:id="956302005">
                              <w:marLeft w:val="30"/>
                              <w:marRight w:val="0"/>
                              <w:marTop w:val="0"/>
                              <w:marBottom w:val="0"/>
                              <w:divBdr>
                                <w:top w:val="none" w:sz="0" w:space="0" w:color="auto"/>
                                <w:left w:val="none" w:sz="0" w:space="0" w:color="auto"/>
                                <w:bottom w:val="none" w:sz="0" w:space="0" w:color="auto"/>
                                <w:right w:val="none" w:sz="0" w:space="0" w:color="auto"/>
                              </w:divBdr>
                              <w:divsChild>
                                <w:div w:id="3800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 Schultz</dc:creator>
  <cp:keywords/>
  <dc:description/>
  <cp:lastModifiedBy>Brian R. Schultz</cp:lastModifiedBy>
  <cp:revision>2</cp:revision>
  <dcterms:created xsi:type="dcterms:W3CDTF">2016-01-11T20:51:00Z</dcterms:created>
  <dcterms:modified xsi:type="dcterms:W3CDTF">2016-01-11T20:51:00Z</dcterms:modified>
</cp:coreProperties>
</file>