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59" w:rsidRDefault="00841224" w:rsidP="00841224">
      <w:pPr>
        <w:jc w:val="center"/>
      </w:pPr>
      <w:r>
        <w:rPr>
          <w:noProof/>
        </w:rPr>
        <w:drawing>
          <wp:inline distT="0" distB="0" distL="0" distR="0">
            <wp:extent cx="3961905" cy="113333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ed Rentals Logo.bmp"/>
                    <pic:cNvPicPr/>
                  </pic:nvPicPr>
                  <pic:blipFill>
                    <a:blip r:embed="rId5">
                      <a:extLst>
                        <a:ext uri="{28A0092B-C50C-407E-A947-70E740481C1C}">
                          <a14:useLocalDpi xmlns:a14="http://schemas.microsoft.com/office/drawing/2010/main" val="0"/>
                        </a:ext>
                      </a:extLst>
                    </a:blip>
                    <a:stretch>
                      <a:fillRect/>
                    </a:stretch>
                  </pic:blipFill>
                  <pic:spPr>
                    <a:xfrm>
                      <a:off x="0" y="0"/>
                      <a:ext cx="3961905" cy="1133333"/>
                    </a:xfrm>
                    <a:prstGeom prst="rect">
                      <a:avLst/>
                    </a:prstGeom>
                  </pic:spPr>
                </pic:pic>
              </a:graphicData>
            </a:graphic>
          </wp:inline>
        </w:drawing>
      </w:r>
    </w:p>
    <w:p w:rsidR="00841224" w:rsidRDefault="00841224" w:rsidP="00841224">
      <w:pPr>
        <w:jc w:val="center"/>
      </w:pPr>
    </w:p>
    <w:p w:rsidR="00841224" w:rsidRPr="00190AC9" w:rsidRDefault="00841224" w:rsidP="00841224">
      <w:pPr>
        <w:jc w:val="center"/>
        <w:rPr>
          <w:b/>
          <w:sz w:val="28"/>
          <w:szCs w:val="28"/>
        </w:rPr>
      </w:pPr>
      <w:r w:rsidRPr="00190AC9">
        <w:rPr>
          <w:b/>
          <w:sz w:val="28"/>
          <w:szCs w:val="28"/>
        </w:rPr>
        <w:t>Diesel/Heavy Equipment Mechanic</w:t>
      </w:r>
    </w:p>
    <w:p w:rsidR="00841224" w:rsidRDefault="00841224" w:rsidP="00841224">
      <w:pPr>
        <w:jc w:val="cente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083"/>
        <w:gridCol w:w="7367"/>
      </w:tblGrid>
      <w:tr w:rsidR="00841224" w:rsidRPr="00190AC9">
        <w:trPr>
          <w:tblCellSpacing w:w="0" w:type="dxa"/>
        </w:trPr>
        <w:tc>
          <w:tcPr>
            <w:tcW w:w="0" w:type="auto"/>
            <w:tcBorders>
              <w:top w:val="nil"/>
              <w:left w:val="nil"/>
              <w:bottom w:val="nil"/>
              <w:right w:val="nil"/>
            </w:tcBorders>
            <w:noWrap/>
            <w:hideMark/>
          </w:tcPr>
          <w:p w:rsidR="00841224" w:rsidRPr="00190AC9" w:rsidRDefault="00841224" w:rsidP="00841224">
            <w:pPr>
              <w:spacing w:after="0" w:line="240" w:lineRule="auto"/>
              <w:rPr>
                <w:rFonts w:ascii="Arial" w:eastAsia="Times New Roman" w:hAnsi="Arial" w:cs="Arial"/>
                <w:b/>
                <w:bCs/>
                <w:color w:val="000000"/>
              </w:rPr>
            </w:pPr>
            <w:r w:rsidRPr="00190AC9">
              <w:rPr>
                <w:rFonts w:ascii="Arial" w:eastAsia="Times New Roman" w:hAnsi="Arial" w:cs="Arial"/>
                <w:b/>
                <w:bCs/>
                <w:color w:val="000000"/>
              </w:rPr>
              <w:t xml:space="preserve">Job Description: </w:t>
            </w:r>
          </w:p>
        </w:tc>
        <w:tc>
          <w:tcPr>
            <w:tcW w:w="0" w:type="auto"/>
            <w:tcBorders>
              <w:top w:val="nil"/>
              <w:left w:val="nil"/>
              <w:bottom w:val="nil"/>
              <w:right w:val="nil"/>
            </w:tcBorders>
            <w:hideMark/>
          </w:tcPr>
          <w:p w:rsidR="00841224" w:rsidRPr="00190AC9" w:rsidRDefault="00841224" w:rsidP="00841224">
            <w:pPr>
              <w:spacing w:after="0" w:line="240" w:lineRule="auto"/>
              <w:rPr>
                <w:rFonts w:ascii="Arial" w:eastAsia="Times New Roman" w:hAnsi="Arial" w:cs="Arial"/>
                <w:color w:val="000000"/>
              </w:rPr>
            </w:pPr>
            <w:r w:rsidRPr="00190AC9">
              <w:rPr>
                <w:rFonts w:ascii="Arial" w:eastAsia="Times New Roman" w:hAnsi="Arial" w:cs="Arial"/>
                <w:color w:val="000000"/>
              </w:rPr>
              <w:t>United Rentals, the largest equipment rental company in the world, is offering an excellent opportunity for a Service Technician II who is ready to grow their career with the leading company in the industry. To continue our tremendous success and unparalleled growth, we are searching for qualified and ambitious individuals to perform maintenance and repairs of equipment in a safe and professional manner. Responsibilities will include the maintenance and repair of mechanical, electrical, hydraulic, and diesel systems on a variety of rental and customer equipment and tools. You will also be responsible for service documentation, demonstration of equipment for customer use, and occasional travel to customer sites. Excellence in this challenging and rewarding position paves the way for advancement into higher levels of service technicians and management roles.</w:t>
            </w:r>
          </w:p>
          <w:p w:rsidR="00841224" w:rsidRPr="00190AC9" w:rsidRDefault="00841224" w:rsidP="00841224">
            <w:pPr>
              <w:spacing w:after="0" w:line="240" w:lineRule="auto"/>
              <w:rPr>
                <w:rFonts w:ascii="Arial" w:eastAsia="Times New Roman" w:hAnsi="Arial" w:cs="Arial"/>
                <w:color w:val="000000"/>
              </w:rPr>
            </w:pPr>
          </w:p>
          <w:p w:rsidR="00841224" w:rsidRPr="00190AC9" w:rsidRDefault="00841224" w:rsidP="00841224">
            <w:pPr>
              <w:spacing w:after="0" w:line="240" w:lineRule="auto"/>
              <w:rPr>
                <w:rFonts w:ascii="Arial" w:eastAsia="Times New Roman" w:hAnsi="Arial" w:cs="Arial"/>
                <w:color w:val="000000"/>
              </w:rPr>
            </w:pPr>
          </w:p>
        </w:tc>
      </w:tr>
      <w:tr w:rsidR="00841224" w:rsidRPr="00190AC9">
        <w:trPr>
          <w:tblCellSpacing w:w="0" w:type="dxa"/>
        </w:trPr>
        <w:tc>
          <w:tcPr>
            <w:tcW w:w="0" w:type="auto"/>
            <w:tcBorders>
              <w:top w:val="nil"/>
              <w:left w:val="nil"/>
              <w:bottom w:val="nil"/>
              <w:right w:val="nil"/>
            </w:tcBorders>
            <w:noWrap/>
            <w:hideMark/>
          </w:tcPr>
          <w:p w:rsidR="00841224" w:rsidRPr="00190AC9" w:rsidRDefault="00841224" w:rsidP="00841224">
            <w:pPr>
              <w:spacing w:after="0" w:line="240" w:lineRule="auto"/>
              <w:rPr>
                <w:rFonts w:ascii="Arial" w:eastAsia="Times New Roman" w:hAnsi="Arial" w:cs="Arial"/>
                <w:b/>
                <w:bCs/>
                <w:color w:val="000000"/>
              </w:rPr>
            </w:pPr>
            <w:r w:rsidRPr="00190AC9">
              <w:rPr>
                <w:rFonts w:ascii="Arial" w:eastAsia="Times New Roman" w:hAnsi="Arial" w:cs="Arial"/>
                <w:b/>
                <w:bCs/>
                <w:color w:val="000000"/>
              </w:rPr>
              <w:t xml:space="preserve">Job Requirements: </w:t>
            </w:r>
          </w:p>
        </w:tc>
        <w:tc>
          <w:tcPr>
            <w:tcW w:w="0" w:type="auto"/>
            <w:tcBorders>
              <w:top w:val="nil"/>
              <w:left w:val="nil"/>
              <w:bottom w:val="nil"/>
              <w:right w:val="nil"/>
            </w:tcBorders>
            <w:hideMark/>
          </w:tcPr>
          <w:p w:rsidR="00841224" w:rsidRPr="00190AC9" w:rsidRDefault="00841224" w:rsidP="00841224">
            <w:pPr>
              <w:spacing w:after="0" w:line="240" w:lineRule="auto"/>
              <w:rPr>
                <w:rFonts w:ascii="Arial" w:eastAsia="Times New Roman" w:hAnsi="Arial" w:cs="Arial"/>
                <w:color w:val="000000"/>
              </w:rPr>
            </w:pPr>
            <w:r w:rsidRPr="00190AC9">
              <w:rPr>
                <w:rFonts w:ascii="Arial" w:eastAsia="Times New Roman" w:hAnsi="Arial" w:cs="Arial"/>
                <w:color w:val="000000"/>
              </w:rPr>
              <w:t>To be qualified, all applicants must have 1-2 years of experience with repairing and maintaining vehicles and equipment or be a trade school graduate. The ideal candidate will have knowledge of construction equipment, a basic understanding of schematics and diagrams, own the tools applicable to position, and exhibit teamwork, verbal, and written skills. Superior customer service remains the backbone of United Rentals, therefore your willingness and ability to provide this to each customer makes you a top-notch candidate. A high school diploma and valid driver’s license are required.</w:t>
            </w:r>
            <w:r w:rsidRPr="00190AC9">
              <w:rPr>
                <w:rFonts w:ascii="Arial" w:eastAsia="Times New Roman" w:hAnsi="Arial" w:cs="Arial"/>
                <w:color w:val="000000"/>
              </w:rPr>
              <w:br/>
            </w:r>
            <w:r w:rsidRPr="00190AC9">
              <w:rPr>
                <w:rFonts w:ascii="Arial" w:eastAsia="Times New Roman" w:hAnsi="Arial" w:cs="Arial"/>
                <w:color w:val="000000"/>
              </w:rPr>
              <w:br/>
              <w:t xml:space="preserve">United Rentals, Inc. is an Equal Opportunity Employer of women, minorities, protected veterans and individuals with disabilities. </w:t>
            </w:r>
          </w:p>
        </w:tc>
      </w:tr>
    </w:tbl>
    <w:p w:rsidR="000E3E44" w:rsidRDefault="000E3E44" w:rsidP="00841224"/>
    <w:p w:rsidR="00841224" w:rsidRDefault="00190AC9" w:rsidP="00841224">
      <w:r>
        <w:t xml:space="preserve"> </w:t>
      </w:r>
      <w:r w:rsidR="00841224" w:rsidRPr="00190AC9">
        <w:t xml:space="preserve">For additional information contact </w:t>
      </w:r>
      <w:hyperlink r:id="rId6" w:history="1">
        <w:r w:rsidR="00841224" w:rsidRPr="00190AC9">
          <w:rPr>
            <w:rStyle w:val="Hyperlink"/>
          </w:rPr>
          <w:t>kelly.french@adp.com</w:t>
        </w:r>
      </w:hyperlink>
      <w:r w:rsidR="00841224" w:rsidRPr="00190AC9">
        <w:t xml:space="preserve"> or dial me direct at 949-715-3792</w:t>
      </w:r>
    </w:p>
    <w:p w:rsidR="000E3E44" w:rsidRPr="00190AC9" w:rsidRDefault="000E3E44" w:rsidP="00841224">
      <w:bookmarkStart w:id="0" w:name="_GoBack"/>
      <w:bookmarkEnd w:id="0"/>
    </w:p>
    <w:sectPr w:rsidR="000E3E44" w:rsidRPr="00190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24"/>
    <w:rsid w:val="000E3E44"/>
    <w:rsid w:val="00190AC9"/>
    <w:rsid w:val="001E357D"/>
    <w:rsid w:val="006A4D59"/>
    <w:rsid w:val="00841224"/>
    <w:rsid w:val="00ED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224"/>
    <w:rPr>
      <w:rFonts w:ascii="Tahoma" w:hAnsi="Tahoma" w:cs="Tahoma"/>
      <w:sz w:val="16"/>
      <w:szCs w:val="16"/>
    </w:rPr>
  </w:style>
  <w:style w:type="character" w:styleId="Hyperlink">
    <w:name w:val="Hyperlink"/>
    <w:basedOn w:val="DefaultParagraphFont"/>
    <w:uiPriority w:val="99"/>
    <w:unhideWhenUsed/>
    <w:rsid w:val="008412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224"/>
    <w:rPr>
      <w:rFonts w:ascii="Tahoma" w:hAnsi="Tahoma" w:cs="Tahoma"/>
      <w:sz w:val="16"/>
      <w:szCs w:val="16"/>
    </w:rPr>
  </w:style>
  <w:style w:type="character" w:styleId="Hyperlink">
    <w:name w:val="Hyperlink"/>
    <w:basedOn w:val="DefaultParagraphFont"/>
    <w:uiPriority w:val="99"/>
    <w:unhideWhenUsed/>
    <w:rsid w:val="008412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elly.french@adp.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Automatic Data Processing, Inc.</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French, Kelly (ES)</dc:creator>
  <cp:lastModifiedBy>French, Kelly (ES)</cp:lastModifiedBy>
  <cp:revision>4</cp:revision>
  <dcterms:created xsi:type="dcterms:W3CDTF">2014-06-17T21:37:00Z</dcterms:created>
  <dcterms:modified xsi:type="dcterms:W3CDTF">2015-07-13T16:37:00Z</dcterms:modified>
</cp:coreProperties>
</file>